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5" w:rsidRPr="00EF374C" w:rsidRDefault="00183BB5" w:rsidP="00EF374C">
      <w:pPr>
        <w:pStyle w:val="Heading1"/>
        <w:ind w:left="3431" w:right="2850" w:hanging="488"/>
        <w:rPr>
          <w:sz w:val="22"/>
          <w:szCs w:val="22"/>
        </w:rPr>
      </w:pPr>
    </w:p>
    <w:p w:rsidR="00183BB5" w:rsidRDefault="00183BB5">
      <w:pPr>
        <w:pStyle w:val="Heading1"/>
        <w:ind w:left="3431" w:right="2850" w:hanging="488"/>
        <w:jc w:val="both"/>
      </w:pPr>
    </w:p>
    <w:p w:rsidR="00377665" w:rsidRDefault="00377665" w:rsidP="00377665">
      <w:pPr>
        <w:pStyle w:val="Heading1"/>
        <w:ind w:left="0" w:right="2850"/>
        <w:rPr>
          <w:sz w:val="22"/>
          <w:szCs w:val="22"/>
        </w:rPr>
      </w:pPr>
      <w:r>
        <w:rPr>
          <w:sz w:val="22"/>
          <w:szCs w:val="22"/>
        </w:rPr>
        <w:t>Рассмотрено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                                                     Утверждаю:</w:t>
      </w:r>
    </w:p>
    <w:p w:rsidR="00377665" w:rsidRDefault="00377665" w:rsidP="00377665">
      <w:pPr>
        <w:pStyle w:val="Heading1"/>
        <w:ind w:left="0" w:right="2850"/>
        <w:rPr>
          <w:sz w:val="22"/>
          <w:szCs w:val="22"/>
        </w:rPr>
      </w:pPr>
      <w:r>
        <w:rPr>
          <w:sz w:val="22"/>
          <w:szCs w:val="22"/>
        </w:rPr>
        <w:t>на заседании</w:t>
      </w:r>
      <w:r w:rsidR="00183BB5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                  </w:t>
      </w:r>
      <w:r>
        <w:rPr>
          <w:sz w:val="22"/>
          <w:szCs w:val="22"/>
        </w:rPr>
        <w:t>директор школы</w:t>
      </w:r>
    </w:p>
    <w:p w:rsidR="00EF374C" w:rsidRDefault="00377665" w:rsidP="00377665">
      <w:pPr>
        <w:pStyle w:val="Heading1"/>
        <w:ind w:left="0" w:right="2850"/>
        <w:rPr>
          <w:sz w:val="48"/>
          <w:szCs w:val="48"/>
        </w:rPr>
      </w:pPr>
      <w:r>
        <w:rPr>
          <w:sz w:val="22"/>
          <w:szCs w:val="22"/>
        </w:rPr>
        <w:t>педагогического совета</w:t>
      </w:r>
      <w:r w:rsidR="00183BB5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         </w:t>
      </w:r>
      <w:proofErr w:type="spellStart"/>
      <w:r>
        <w:rPr>
          <w:sz w:val="22"/>
          <w:szCs w:val="22"/>
        </w:rPr>
        <w:t>_________Наврузов</w:t>
      </w:r>
      <w:proofErr w:type="spellEnd"/>
      <w:r>
        <w:rPr>
          <w:sz w:val="22"/>
          <w:szCs w:val="22"/>
        </w:rPr>
        <w:t xml:space="preserve"> Р.Н</w:t>
      </w:r>
      <w:r w:rsidR="00183BB5">
        <w:rPr>
          <w:sz w:val="48"/>
          <w:szCs w:val="48"/>
        </w:rPr>
        <w:t xml:space="preserve"> </w:t>
      </w:r>
    </w:p>
    <w:p w:rsidR="00377665" w:rsidRPr="00377665" w:rsidRDefault="00377665" w:rsidP="00377665">
      <w:pPr>
        <w:pStyle w:val="Heading1"/>
        <w:ind w:left="0" w:right="2850"/>
        <w:rPr>
          <w:sz w:val="22"/>
          <w:szCs w:val="22"/>
        </w:rPr>
      </w:pPr>
      <w:r>
        <w:rPr>
          <w:sz w:val="22"/>
          <w:szCs w:val="22"/>
        </w:rPr>
        <w:t>протокол от 31.09.2020г                                     от 31.09.2020г</w:t>
      </w:r>
    </w:p>
    <w:p w:rsidR="00377665" w:rsidRDefault="00377665" w:rsidP="00377665">
      <w:pPr>
        <w:pStyle w:val="Heading1"/>
        <w:tabs>
          <w:tab w:val="left" w:pos="200"/>
          <w:tab w:val="center" w:pos="3430"/>
        </w:tabs>
        <w:ind w:left="0" w:right="2850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EF374C">
        <w:rPr>
          <w:sz w:val="56"/>
          <w:szCs w:val="56"/>
        </w:rPr>
        <w:t xml:space="preserve">       </w:t>
      </w:r>
    </w:p>
    <w:p w:rsidR="00377665" w:rsidRDefault="00377665" w:rsidP="00EF374C">
      <w:pPr>
        <w:pStyle w:val="Heading1"/>
        <w:ind w:left="0" w:right="2850"/>
        <w:jc w:val="center"/>
        <w:rPr>
          <w:sz w:val="56"/>
          <w:szCs w:val="56"/>
        </w:rPr>
      </w:pPr>
    </w:p>
    <w:p w:rsidR="00183BB5" w:rsidRDefault="007A1DEC" w:rsidP="00377665">
      <w:pPr>
        <w:pStyle w:val="Heading1"/>
        <w:ind w:left="0" w:right="2850"/>
        <w:jc w:val="center"/>
        <w:rPr>
          <w:b w:val="0"/>
        </w:rPr>
      </w:pPr>
      <w:r w:rsidRPr="007A1DEC">
        <w:rPr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90.15pt" fillcolor="#06c" strokecolor="#9cf" strokeweight="1.5pt">
            <v:shadow on="t" color="#900"/>
            <v:textpath style="font-family:&quot;Impact&quot;;v-text-kern:t" trim="t" fitpath="t" string="План&#10;               Работы отряда     "/>
          </v:shape>
        </w:pict>
      </w:r>
      <w:r w:rsidRPr="007A1DEC">
        <w:rPr>
          <w:sz w:val="56"/>
          <w:szCs w:val="56"/>
        </w:rPr>
        <w:pict>
          <v:shape id="_x0000_i1026" type="#_x0000_t136" style="width:415.1pt;height:71.35pt" fillcolor="#06c" strokecolor="#9cf" strokeweight="1.5pt">
            <v:shadow on="t" color="#900"/>
            <v:textpath style="font-family:&quot;Impact&quot;;v-text-kern:t" trim="t" fitpath="t" string="«Юнармия»"/>
          </v:shape>
        </w:pict>
      </w: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 w:rsidP="00EF374C">
      <w:pPr>
        <w:pStyle w:val="a3"/>
        <w:ind w:right="124"/>
        <w:jc w:val="center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183BB5" w:rsidRDefault="00183BB5">
      <w:pPr>
        <w:pStyle w:val="a3"/>
        <w:ind w:right="124"/>
        <w:jc w:val="both"/>
        <w:rPr>
          <w:b/>
        </w:rPr>
      </w:pPr>
    </w:p>
    <w:p w:rsidR="009B2017" w:rsidRDefault="00136C10" w:rsidP="00EF374C">
      <w:pPr>
        <w:pStyle w:val="a3"/>
        <w:ind w:left="0" w:right="124"/>
        <w:jc w:val="both"/>
      </w:pPr>
      <w:proofErr w:type="gramStart"/>
      <w:r>
        <w:rPr>
          <w:b/>
        </w:rPr>
        <w:lastRenderedPageBreak/>
        <w:t xml:space="preserve">Цель: </w:t>
      </w:r>
      <w:r>
        <w:t>развитие у обучающихся гражданственности, патриотизма как важнейших духовно-</w:t>
      </w:r>
      <w:r>
        <w:rPr>
          <w:spacing w:val="-57"/>
        </w:rPr>
        <w:t xml:space="preserve"> </w:t>
      </w:r>
      <w:r>
        <w:t>нравственных и социальных ценностей, формирование у неё профессионально значимых</w:t>
      </w:r>
      <w:r>
        <w:rPr>
          <w:spacing w:val="1"/>
        </w:rPr>
        <w:t xml:space="preserve"> </w:t>
      </w:r>
      <w:r>
        <w:t>качеств, умений и готовности к их активному проявлению в различных сферах жизни</w:t>
      </w:r>
      <w:r>
        <w:rPr>
          <w:spacing w:val="1"/>
        </w:rPr>
        <w:t xml:space="preserve"> </w:t>
      </w:r>
      <w:r>
        <w:t>общества, особенно в процессе военной и других, связанных с ней, видов государственной</w:t>
      </w:r>
      <w:r>
        <w:rPr>
          <w:spacing w:val="-57"/>
        </w:rPr>
        <w:t xml:space="preserve"> </w:t>
      </w:r>
      <w:r>
        <w:t>службы, верности конституционному и воинскому долгу в условиях мирного и военного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высокой ответственности и дисциплинированности.</w:t>
      </w:r>
      <w:proofErr w:type="gramEnd"/>
    </w:p>
    <w:p w:rsidR="009B2017" w:rsidRDefault="00136C10">
      <w:pPr>
        <w:pStyle w:val="Heading1"/>
        <w:spacing w:before="1" w:line="272" w:lineRule="exact"/>
      </w:pPr>
      <w:r>
        <w:t>Задачи:</w:t>
      </w:r>
    </w:p>
    <w:p w:rsidR="009B2017" w:rsidRDefault="00136C10">
      <w:pPr>
        <w:pStyle w:val="a4"/>
        <w:numPr>
          <w:ilvl w:val="0"/>
          <w:numId w:val="2"/>
        </w:numPr>
        <w:tabs>
          <w:tab w:val="left" w:pos="530"/>
        </w:tabs>
        <w:ind w:right="12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долга</w:t>
      </w:r>
      <w:r>
        <w:rPr>
          <w:spacing w:val="59"/>
          <w:sz w:val="24"/>
        </w:rPr>
        <w:t xml:space="preserve"> </w:t>
      </w:r>
      <w:r>
        <w:rPr>
          <w:sz w:val="24"/>
        </w:rPr>
        <w:t>перед</w:t>
      </w:r>
      <w:r>
        <w:rPr>
          <w:spacing w:val="6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3"/>
          <w:sz w:val="24"/>
        </w:rPr>
        <w:t xml:space="preserve"> </w:t>
      </w:r>
      <w:r>
        <w:rPr>
          <w:sz w:val="24"/>
        </w:rPr>
        <w:t>отстаивание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5"/>
          <w:sz w:val="24"/>
        </w:rPr>
        <w:t xml:space="preserve"> </w:t>
      </w:r>
      <w:r>
        <w:rPr>
          <w:sz w:val="24"/>
        </w:rPr>
        <w:t>чести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 Отечества.</w:t>
      </w:r>
    </w:p>
    <w:p w:rsidR="009B2017" w:rsidRDefault="00136C10">
      <w:pPr>
        <w:pStyle w:val="a4"/>
        <w:numPr>
          <w:ilvl w:val="0"/>
          <w:numId w:val="2"/>
        </w:numPr>
        <w:tabs>
          <w:tab w:val="left" w:pos="491"/>
        </w:tabs>
        <w:ind w:right="136" w:firstLine="0"/>
        <w:rPr>
          <w:sz w:val="24"/>
        </w:rPr>
      </w:pPr>
      <w:r>
        <w:rPr>
          <w:sz w:val="24"/>
        </w:rPr>
        <w:t>Допризывная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6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2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2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2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рядах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армии.</w:t>
      </w:r>
    </w:p>
    <w:p w:rsidR="009B2017" w:rsidRDefault="00136C10">
      <w:pPr>
        <w:pStyle w:val="a4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службы.</w:t>
      </w:r>
    </w:p>
    <w:p w:rsidR="009B2017" w:rsidRDefault="00136C10">
      <w:pPr>
        <w:pStyle w:val="a4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54"/>
          <w:sz w:val="24"/>
        </w:rPr>
        <w:t xml:space="preserve"> </w:t>
      </w:r>
      <w:r>
        <w:rPr>
          <w:sz w:val="24"/>
        </w:rPr>
        <w:t>спорта.</w:t>
      </w:r>
    </w:p>
    <w:p w:rsidR="009B2017" w:rsidRDefault="00136C10">
      <w:pPr>
        <w:pStyle w:val="Heading1"/>
        <w:spacing w:before="2" w:line="275" w:lineRule="exact"/>
      </w:pPr>
      <w:r>
        <w:t>Направления</w:t>
      </w:r>
      <w:r>
        <w:rPr>
          <w:spacing w:val="-2"/>
        </w:rPr>
        <w:t xml:space="preserve"> </w:t>
      </w:r>
      <w:r>
        <w:t>работы:</w:t>
      </w:r>
    </w:p>
    <w:p w:rsidR="009B2017" w:rsidRDefault="00136C10">
      <w:pPr>
        <w:spacing w:line="275" w:lineRule="exact"/>
        <w:ind w:left="222"/>
        <w:rPr>
          <w:i/>
          <w:sz w:val="24"/>
        </w:rPr>
      </w:pPr>
      <w:r>
        <w:rPr>
          <w:i/>
          <w:sz w:val="24"/>
          <w:u w:val="single"/>
        </w:rPr>
        <w:t>Лидерское,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гражданско-патриотическое:</w:t>
      </w:r>
    </w:p>
    <w:p w:rsidR="009B2017" w:rsidRDefault="00136C10">
      <w:pPr>
        <w:pStyle w:val="a3"/>
        <w:spacing w:before="43" w:line="276" w:lineRule="auto"/>
        <w:ind w:right="516"/>
      </w:pPr>
      <w:r>
        <w:t>Формирование у ребенка лидерских качеств, умений и навыков XXI века; развитие</w:t>
      </w:r>
      <w:r>
        <w:rPr>
          <w:spacing w:val="1"/>
        </w:rPr>
        <w:t xml:space="preserve"> </w:t>
      </w:r>
      <w:r>
        <w:t>стратегического мышления и эмоционального интеллекта, 4К компетенций</w:t>
      </w:r>
      <w:r>
        <w:rPr>
          <w:spacing w:val="1"/>
        </w:rPr>
        <w:t xml:space="preserve"> </w:t>
      </w:r>
      <w:r>
        <w:t xml:space="preserve">(коммуникация, </w:t>
      </w:r>
      <w:proofErr w:type="spellStart"/>
      <w:r>
        <w:t>креативность</w:t>
      </w:r>
      <w:proofErr w:type="spellEnd"/>
      <w:r>
        <w:t>, критическое мышление, командная работа); повышение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области военного дела,</w:t>
      </w:r>
      <w:r>
        <w:rPr>
          <w:spacing w:val="-1"/>
        </w:rPr>
        <w:t xml:space="preserve"> </w:t>
      </w:r>
      <w:r>
        <w:t>истории, географии.</w:t>
      </w:r>
    </w:p>
    <w:p w:rsidR="009B2017" w:rsidRDefault="00136C10">
      <w:pPr>
        <w:ind w:left="222"/>
        <w:rPr>
          <w:i/>
          <w:sz w:val="24"/>
        </w:rPr>
      </w:pPr>
      <w:r>
        <w:rPr>
          <w:i/>
          <w:sz w:val="24"/>
          <w:u w:val="single"/>
        </w:rPr>
        <w:t>Оборонно-спортивное,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развитие:</w:t>
      </w:r>
    </w:p>
    <w:p w:rsidR="009B2017" w:rsidRDefault="00136C10">
      <w:pPr>
        <w:pStyle w:val="a3"/>
        <w:spacing w:before="41" w:line="276" w:lineRule="auto"/>
        <w:ind w:right="1012"/>
      </w:pPr>
      <w:r>
        <w:t>Повышение уровня физической подготовки, дисциплины, безопасного поведения;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военно-прикладных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9B2017" w:rsidRDefault="00136C10">
      <w:pPr>
        <w:spacing w:line="275" w:lineRule="exact"/>
        <w:ind w:left="222"/>
        <w:rPr>
          <w:i/>
          <w:sz w:val="24"/>
        </w:rPr>
      </w:pPr>
      <w:r>
        <w:rPr>
          <w:i/>
          <w:sz w:val="24"/>
          <w:u w:val="single"/>
        </w:rPr>
        <w:t>Историко-краеведческое:</w:t>
      </w:r>
    </w:p>
    <w:p w:rsidR="009B2017" w:rsidRDefault="00136C10">
      <w:pPr>
        <w:pStyle w:val="a3"/>
        <w:spacing w:before="43" w:line="276" w:lineRule="auto"/>
        <w:ind w:right="244"/>
      </w:pPr>
      <w:r>
        <w:t>Формирование у подрастающего поколения правильного представления об историческом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1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</w:p>
    <w:p w:rsidR="009B2017" w:rsidRDefault="00136C10">
      <w:pPr>
        <w:pStyle w:val="a3"/>
        <w:spacing w:line="275" w:lineRule="exact"/>
      </w:pPr>
      <w:r>
        <w:t>географии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страны;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идентичности.</w:t>
      </w:r>
    </w:p>
    <w:p w:rsidR="009B2017" w:rsidRDefault="00136C10">
      <w:pPr>
        <w:spacing w:before="41"/>
        <w:ind w:left="222"/>
        <w:rPr>
          <w:i/>
          <w:sz w:val="24"/>
        </w:rPr>
      </w:pPr>
      <w:r>
        <w:rPr>
          <w:i/>
          <w:sz w:val="24"/>
          <w:u w:val="single"/>
        </w:rPr>
        <w:t>Творческое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развитие:</w:t>
      </w:r>
    </w:p>
    <w:p w:rsidR="009B2017" w:rsidRDefault="00136C10">
      <w:pPr>
        <w:pStyle w:val="a3"/>
        <w:spacing w:before="43" w:line="276" w:lineRule="auto"/>
        <w:ind w:right="179"/>
      </w:pPr>
      <w:r>
        <w:t>Совершенствование талантов ребенка, демонстрация творческих успехов; получение</w:t>
      </w:r>
      <w:r>
        <w:rPr>
          <w:spacing w:val="1"/>
        </w:rPr>
        <w:t xml:space="preserve"> </w:t>
      </w:r>
      <w:r>
        <w:t>уникального опыта в сфере журналистики, музыки, актерского мастерства, хореографии и</w:t>
      </w:r>
      <w:r>
        <w:rPr>
          <w:spacing w:val="-57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искусств.</w:t>
      </w:r>
    </w:p>
    <w:p w:rsidR="009B2017" w:rsidRDefault="00136C10">
      <w:pPr>
        <w:spacing w:line="274" w:lineRule="exact"/>
        <w:ind w:left="222"/>
        <w:rPr>
          <w:i/>
          <w:sz w:val="24"/>
        </w:rPr>
      </w:pPr>
      <w:r>
        <w:rPr>
          <w:i/>
          <w:sz w:val="24"/>
          <w:u w:val="single"/>
        </w:rPr>
        <w:t>Социальное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добровольчество:</w:t>
      </w:r>
    </w:p>
    <w:p w:rsidR="009B2017" w:rsidRDefault="00136C10">
      <w:pPr>
        <w:pStyle w:val="a3"/>
        <w:spacing w:before="41" w:line="276" w:lineRule="auto"/>
        <w:ind w:right="532"/>
      </w:pPr>
      <w:r>
        <w:t>Формирование у ребенка морально-нравственных и духовных ориентиров; воспитание</w:t>
      </w:r>
      <w:r>
        <w:rPr>
          <w:spacing w:val="-57"/>
        </w:rPr>
        <w:t xml:space="preserve"> </w:t>
      </w:r>
      <w:r>
        <w:t>ценности семьи, добра, дружбы и любви к Родине; получение умений и 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проектирования,</w:t>
      </w:r>
      <w:r>
        <w:rPr>
          <w:spacing w:val="-1"/>
        </w:rPr>
        <w:t xml:space="preserve"> 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воспитание.</w:t>
      </w:r>
    </w:p>
    <w:p w:rsidR="009B2017" w:rsidRDefault="00136C10">
      <w:pPr>
        <w:spacing w:before="2"/>
        <w:ind w:left="222"/>
        <w:rPr>
          <w:i/>
          <w:sz w:val="24"/>
        </w:rPr>
      </w:pPr>
      <w:proofErr w:type="spellStart"/>
      <w:r>
        <w:rPr>
          <w:i/>
          <w:sz w:val="24"/>
          <w:u w:val="single"/>
        </w:rPr>
        <w:t>Профориентационное</w:t>
      </w:r>
      <w:proofErr w:type="spellEnd"/>
      <w:r>
        <w:rPr>
          <w:i/>
          <w:sz w:val="24"/>
          <w:u w:val="single"/>
        </w:rPr>
        <w:t>,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военно-прикладное:</w:t>
      </w:r>
    </w:p>
    <w:p w:rsidR="009B2017" w:rsidRDefault="00136C10">
      <w:pPr>
        <w:pStyle w:val="a3"/>
        <w:spacing w:before="40" w:line="276" w:lineRule="auto"/>
      </w:pPr>
      <w:r>
        <w:t>Профессиональное</w:t>
      </w:r>
      <w:r>
        <w:rPr>
          <w:spacing w:val="-5"/>
        </w:rPr>
        <w:t xml:space="preserve"> </w:t>
      </w:r>
      <w:r>
        <w:t>самоопределение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знакомство с карьерными возможностями армии России; получение знаний о структуре</w:t>
      </w:r>
      <w:r>
        <w:rPr>
          <w:spacing w:val="1"/>
        </w:rPr>
        <w:t xml:space="preserve"> </w:t>
      </w:r>
      <w:r>
        <w:t xml:space="preserve">Вооружённых сил </w:t>
      </w:r>
      <w:proofErr w:type="gramStart"/>
      <w:r>
        <w:t>Российский</w:t>
      </w:r>
      <w:proofErr w:type="gramEnd"/>
      <w:r>
        <w:t xml:space="preserve"> Федерации, видах и родах войск, порядке прохождения</w:t>
      </w:r>
      <w:r>
        <w:rPr>
          <w:spacing w:val="1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службы;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подготовки.</w:t>
      </w:r>
    </w:p>
    <w:p w:rsidR="009B2017" w:rsidRDefault="00136C10">
      <w:pPr>
        <w:pStyle w:val="Heading1"/>
        <w:spacing w:before="3" w:line="274" w:lineRule="exact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результаты: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молодежи.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чувств.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498"/>
        </w:tabs>
        <w:ind w:left="222" w:right="136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29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34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32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29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традициям.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Гордость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народ.</w:t>
      </w:r>
    </w:p>
    <w:p w:rsidR="009B2017" w:rsidRDefault="00136C10">
      <w:pPr>
        <w:pStyle w:val="a4"/>
        <w:numPr>
          <w:ilvl w:val="0"/>
          <w:numId w:val="1"/>
        </w:numPr>
        <w:tabs>
          <w:tab w:val="left" w:pos="527"/>
        </w:tabs>
        <w:ind w:left="222" w:right="125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посвятить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9"/>
          <w:sz w:val="24"/>
        </w:rPr>
        <w:t xml:space="preserve"> </w:t>
      </w:r>
      <w:r>
        <w:rPr>
          <w:sz w:val="24"/>
        </w:rPr>
        <w:t>могущества  и</w:t>
      </w:r>
      <w:r>
        <w:rPr>
          <w:spacing w:val="2"/>
          <w:sz w:val="24"/>
        </w:rPr>
        <w:t xml:space="preserve"> </w:t>
      </w:r>
      <w:r>
        <w:rPr>
          <w:sz w:val="24"/>
        </w:rPr>
        <w:t>расцвету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Родины.</w:t>
      </w:r>
    </w:p>
    <w:p w:rsidR="009B2017" w:rsidRDefault="009B2017">
      <w:pPr>
        <w:rPr>
          <w:sz w:val="24"/>
        </w:rPr>
        <w:sectPr w:rsidR="009B2017">
          <w:type w:val="continuous"/>
          <w:pgSz w:w="11910" w:h="16840"/>
          <w:pgMar w:top="760" w:right="720" w:bottom="280" w:left="1480" w:header="720" w:footer="720" w:gutter="0"/>
          <w:cols w:space="720"/>
        </w:sectPr>
      </w:pPr>
    </w:p>
    <w:p w:rsidR="009B2017" w:rsidRPr="00183BB5" w:rsidRDefault="00136C10">
      <w:pPr>
        <w:pStyle w:val="Heading1"/>
        <w:ind w:left="4731" w:right="4212"/>
        <w:jc w:val="center"/>
      </w:pPr>
      <w:r w:rsidRPr="00183BB5">
        <w:lastRenderedPageBreak/>
        <w:t>ПЛАН</w:t>
      </w:r>
    </w:p>
    <w:p w:rsidR="009B2017" w:rsidRDefault="00136C10">
      <w:pPr>
        <w:spacing w:after="4"/>
        <w:ind w:left="3513" w:right="350" w:hanging="3056"/>
        <w:rPr>
          <w:b/>
          <w:sz w:val="28"/>
          <w:szCs w:val="28"/>
        </w:rPr>
      </w:pPr>
      <w:r w:rsidRPr="00183BB5">
        <w:rPr>
          <w:b/>
          <w:sz w:val="28"/>
          <w:szCs w:val="28"/>
        </w:rPr>
        <w:t>мероприятий юнармейского отряда МБОУ</w:t>
      </w:r>
      <w:r w:rsidR="000A7A7E" w:rsidRPr="00183BB5">
        <w:rPr>
          <w:b/>
          <w:sz w:val="28"/>
          <w:szCs w:val="28"/>
        </w:rPr>
        <w:t xml:space="preserve"> «</w:t>
      </w:r>
      <w:proofErr w:type="spellStart"/>
      <w:r w:rsidR="000A7A7E" w:rsidRPr="00183BB5">
        <w:rPr>
          <w:b/>
          <w:sz w:val="28"/>
          <w:szCs w:val="28"/>
        </w:rPr>
        <w:t>Музаимская</w:t>
      </w:r>
      <w:proofErr w:type="spellEnd"/>
      <w:r w:rsidR="000A7A7E" w:rsidRPr="00183BB5">
        <w:rPr>
          <w:b/>
          <w:sz w:val="28"/>
          <w:szCs w:val="28"/>
        </w:rPr>
        <w:t xml:space="preserve"> СОШ»</w:t>
      </w:r>
      <w:r w:rsidRPr="00183BB5">
        <w:rPr>
          <w:b/>
          <w:spacing w:val="-57"/>
          <w:sz w:val="28"/>
          <w:szCs w:val="28"/>
        </w:rPr>
        <w:t xml:space="preserve"> </w:t>
      </w:r>
      <w:r w:rsidRPr="00183BB5">
        <w:rPr>
          <w:b/>
          <w:sz w:val="28"/>
          <w:szCs w:val="28"/>
        </w:rPr>
        <w:t>на</w:t>
      </w:r>
      <w:r w:rsidRPr="00183BB5">
        <w:rPr>
          <w:b/>
          <w:spacing w:val="-1"/>
          <w:sz w:val="28"/>
          <w:szCs w:val="28"/>
        </w:rPr>
        <w:t xml:space="preserve"> </w:t>
      </w:r>
      <w:r w:rsidRPr="00183BB5">
        <w:rPr>
          <w:b/>
          <w:sz w:val="28"/>
          <w:szCs w:val="28"/>
        </w:rPr>
        <w:t>2020-2021 учебный год</w:t>
      </w:r>
    </w:p>
    <w:p w:rsidR="00183BB5" w:rsidRPr="00183BB5" w:rsidRDefault="00183BB5" w:rsidP="00183BB5">
      <w:pPr>
        <w:spacing w:after="4"/>
        <w:ind w:right="350"/>
        <w:rPr>
          <w:b/>
          <w:sz w:val="28"/>
          <w:szCs w:val="28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04"/>
        <w:gridCol w:w="6088"/>
        <w:gridCol w:w="2446"/>
      </w:tblGrid>
      <w:tr w:rsidR="009B2017" w:rsidRPr="00183BB5">
        <w:trPr>
          <w:trHeight w:val="551"/>
        </w:trPr>
        <w:tc>
          <w:tcPr>
            <w:tcW w:w="804" w:type="dxa"/>
          </w:tcPr>
          <w:p w:rsidR="009B2017" w:rsidRPr="00183BB5" w:rsidRDefault="00136C1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83BB5">
              <w:rPr>
                <w:sz w:val="24"/>
                <w:szCs w:val="24"/>
              </w:rPr>
              <w:t>№</w:t>
            </w:r>
          </w:p>
          <w:p w:rsidR="009B2017" w:rsidRPr="00183BB5" w:rsidRDefault="00136C1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183BB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3BB5">
              <w:rPr>
                <w:sz w:val="24"/>
                <w:szCs w:val="24"/>
              </w:rPr>
              <w:t>/</w:t>
            </w:r>
            <w:proofErr w:type="spellStart"/>
            <w:r w:rsidRPr="00183BB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8" w:type="dxa"/>
          </w:tcPr>
          <w:p w:rsidR="009B2017" w:rsidRPr="00183BB5" w:rsidRDefault="00136C10" w:rsidP="00183BB5">
            <w:pPr>
              <w:pStyle w:val="TableParagraph"/>
              <w:spacing w:line="268" w:lineRule="exact"/>
              <w:ind w:left="2328" w:right="2312"/>
              <w:jc w:val="center"/>
              <w:rPr>
                <w:sz w:val="24"/>
                <w:szCs w:val="24"/>
              </w:rPr>
            </w:pPr>
            <w:r w:rsidRPr="00183BB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46" w:type="dxa"/>
          </w:tcPr>
          <w:p w:rsidR="009B2017" w:rsidRPr="00183BB5" w:rsidRDefault="00136C10">
            <w:pPr>
              <w:pStyle w:val="TableParagraph"/>
              <w:spacing w:line="268" w:lineRule="exact"/>
              <w:ind w:left="879" w:right="860"/>
              <w:jc w:val="center"/>
              <w:rPr>
                <w:sz w:val="24"/>
                <w:szCs w:val="24"/>
              </w:rPr>
            </w:pPr>
            <w:r w:rsidRPr="00183BB5">
              <w:rPr>
                <w:sz w:val="24"/>
                <w:szCs w:val="24"/>
              </w:rPr>
              <w:t>Сроки</w:t>
            </w:r>
          </w:p>
        </w:tc>
      </w:tr>
      <w:tr w:rsidR="009B2017" w:rsidRPr="00183BB5">
        <w:trPr>
          <w:trHeight w:val="275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1.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  <w:ind w:left="105"/>
            </w:pPr>
            <w:r w:rsidRPr="00183BB5">
              <w:t>Формирование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отряда</w:t>
            </w:r>
            <w:r w:rsidRPr="00183BB5">
              <w:rPr>
                <w:spacing w:val="-3"/>
              </w:rPr>
              <w:t xml:space="preserve"> </w:t>
            </w:r>
            <w:r w:rsidRPr="00183BB5">
              <w:t>юнармейцев.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553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2.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Родительское</w:t>
            </w:r>
            <w:r w:rsidRPr="00183BB5">
              <w:rPr>
                <w:spacing w:val="57"/>
              </w:rPr>
              <w:t xml:space="preserve"> </w:t>
            </w:r>
            <w:r w:rsidRPr="00183BB5">
              <w:t>собрание</w:t>
            </w:r>
            <w:r w:rsidRPr="00183BB5">
              <w:rPr>
                <w:spacing w:val="-5"/>
              </w:rPr>
              <w:t xml:space="preserve"> </w:t>
            </w:r>
            <w:r w:rsidRPr="00183BB5">
              <w:t>вместе</w:t>
            </w:r>
            <w:r w:rsidRPr="00183BB5">
              <w:rPr>
                <w:spacing w:val="59"/>
              </w:rPr>
              <w:t xml:space="preserve"> </w:t>
            </w:r>
            <w:r w:rsidRPr="00183BB5">
              <w:t>с</w:t>
            </w:r>
            <w:r w:rsidRPr="00183BB5">
              <w:rPr>
                <w:spacing w:val="57"/>
              </w:rPr>
              <w:t xml:space="preserve"> </w:t>
            </w:r>
            <w:r w:rsidRPr="00183BB5">
              <w:t>членами</w:t>
            </w:r>
            <w:r w:rsidRPr="00183BB5">
              <w:rPr>
                <w:spacing w:val="59"/>
              </w:rPr>
              <w:t xml:space="preserve"> </w:t>
            </w:r>
            <w:r w:rsidRPr="00183BB5">
              <w:t>отряда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юнармейцев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316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3.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Оформление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уголка</w:t>
            </w:r>
            <w:r w:rsidRPr="00183BB5">
              <w:rPr>
                <w:spacing w:val="-5"/>
              </w:rPr>
              <w:t xml:space="preserve"> </w:t>
            </w:r>
            <w:r w:rsidRPr="00183BB5">
              <w:t>и</w:t>
            </w:r>
            <w:r w:rsidRPr="00183BB5">
              <w:rPr>
                <w:spacing w:val="-3"/>
              </w:rPr>
              <w:t xml:space="preserve"> </w:t>
            </w:r>
            <w:r w:rsidRPr="00183BB5">
              <w:t>стенда</w:t>
            </w:r>
            <w:r w:rsidRPr="00183BB5">
              <w:rPr>
                <w:spacing w:val="-5"/>
              </w:rPr>
              <w:t xml:space="preserve"> </w:t>
            </w:r>
            <w:r w:rsidRPr="00183BB5">
              <w:t>юнармейцев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4.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Виртуальная</w:t>
            </w:r>
            <w:r w:rsidRPr="00183BB5">
              <w:rPr>
                <w:spacing w:val="-4"/>
              </w:rPr>
              <w:t xml:space="preserve"> </w:t>
            </w:r>
            <w:r w:rsidRPr="00183BB5">
              <w:t>экскурсия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Музей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Победы</w:t>
            </w:r>
            <w:r w:rsidRPr="00183BB5">
              <w:rPr>
                <w:spacing w:val="-4"/>
              </w:rPr>
              <w:t xml:space="preserve"> </w:t>
            </w:r>
            <w:proofErr w:type="gramStart"/>
            <w:r w:rsidRPr="00183BB5">
              <w:t>на</w:t>
            </w:r>
            <w:proofErr w:type="gramEnd"/>
            <w:r w:rsidRPr="00183BB5">
              <w:rPr>
                <w:spacing w:val="-3"/>
              </w:rPr>
              <w:t xml:space="preserve"> </w:t>
            </w:r>
            <w:r w:rsidRPr="00183BB5">
              <w:t>Поклонной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горе</w:t>
            </w:r>
            <w:r w:rsidRPr="00183BB5">
              <w:rPr>
                <w:spacing w:val="-3"/>
              </w:rPr>
              <w:t xml:space="preserve"> </w:t>
            </w:r>
            <w:r w:rsidRPr="00183BB5">
              <w:t>и</w:t>
            </w:r>
            <w:r w:rsidRPr="00183BB5">
              <w:rPr>
                <w:spacing w:val="-2"/>
              </w:rPr>
              <w:t xml:space="preserve"> </w:t>
            </w:r>
            <w:r w:rsidRPr="00183BB5">
              <w:t>Парк</w:t>
            </w:r>
            <w:r w:rsidRPr="00183BB5">
              <w:rPr>
                <w:spacing w:val="3"/>
              </w:rPr>
              <w:t xml:space="preserve"> </w:t>
            </w:r>
            <w:r w:rsidRPr="00183BB5">
              <w:t>«Патриот»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277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5.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  <w:ind w:left="105"/>
            </w:pPr>
            <w:r w:rsidRPr="00183BB5">
              <w:t>Подготовка</w:t>
            </w:r>
            <w:r w:rsidRPr="00183BB5">
              <w:rPr>
                <w:spacing w:val="-4"/>
              </w:rPr>
              <w:t xml:space="preserve"> </w:t>
            </w:r>
            <w:r w:rsidRPr="00183BB5">
              <w:t>команды</w:t>
            </w:r>
            <w:r w:rsidRPr="00183BB5">
              <w:rPr>
                <w:spacing w:val="-3"/>
              </w:rPr>
              <w:t xml:space="preserve"> </w:t>
            </w:r>
            <w:r w:rsidRPr="00183BB5">
              <w:t>по</w:t>
            </w:r>
            <w:r w:rsidRPr="00183BB5">
              <w:rPr>
                <w:spacing w:val="-3"/>
              </w:rPr>
              <w:t xml:space="preserve"> </w:t>
            </w:r>
            <w:r w:rsidRPr="00183BB5">
              <w:t>огневой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подготовке.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6.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Урок</w:t>
            </w:r>
            <w:r w:rsidRPr="00183BB5">
              <w:rPr>
                <w:spacing w:val="-2"/>
              </w:rPr>
              <w:t xml:space="preserve"> </w:t>
            </w:r>
            <w:r w:rsidRPr="00183BB5">
              <w:t>мужества,</w:t>
            </w:r>
            <w:r w:rsidRPr="00183BB5">
              <w:rPr>
                <w:spacing w:val="-2"/>
              </w:rPr>
              <w:t xml:space="preserve"> </w:t>
            </w:r>
            <w:r w:rsidRPr="00183BB5">
              <w:t>посвященный</w:t>
            </w:r>
            <w:r w:rsidRPr="00183BB5">
              <w:rPr>
                <w:spacing w:val="-2"/>
              </w:rPr>
              <w:t xml:space="preserve"> </w:t>
            </w:r>
            <w:r w:rsidRPr="00183BB5">
              <w:t>290-летию</w:t>
            </w:r>
            <w:r w:rsidRPr="00183BB5">
              <w:rPr>
                <w:spacing w:val="-2"/>
              </w:rPr>
              <w:t xml:space="preserve"> </w:t>
            </w:r>
            <w:r w:rsidRPr="00183BB5">
              <w:t>со</w:t>
            </w:r>
            <w:r w:rsidRPr="00183BB5">
              <w:rPr>
                <w:spacing w:val="-2"/>
              </w:rPr>
              <w:t xml:space="preserve"> </w:t>
            </w:r>
            <w:r w:rsidRPr="00183BB5">
              <w:t>дня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рождения</w:t>
            </w:r>
            <w:r w:rsidRPr="00183BB5">
              <w:rPr>
                <w:spacing w:val="-3"/>
              </w:rPr>
              <w:t xml:space="preserve"> </w:t>
            </w:r>
            <w:r w:rsidRPr="00183BB5">
              <w:t>А.В.</w:t>
            </w:r>
            <w:r w:rsidRPr="00183BB5">
              <w:rPr>
                <w:spacing w:val="-3"/>
              </w:rPr>
              <w:t xml:space="preserve"> </w:t>
            </w:r>
            <w:r w:rsidRPr="00183BB5">
              <w:t>Суворова</w:t>
            </w:r>
            <w:r w:rsidRPr="00183BB5">
              <w:rPr>
                <w:spacing w:val="-1"/>
              </w:rPr>
              <w:t xml:space="preserve"> </w:t>
            </w:r>
            <w:r w:rsidRPr="00183BB5">
              <w:t>«Смелость</w:t>
            </w:r>
            <w:r w:rsidRPr="00183BB5">
              <w:rPr>
                <w:spacing w:val="-2"/>
              </w:rPr>
              <w:t xml:space="preserve"> </w:t>
            </w:r>
            <w:r w:rsidRPr="00183BB5">
              <w:t>города</w:t>
            </w:r>
            <w:r w:rsidRPr="00183BB5">
              <w:rPr>
                <w:spacing w:val="-4"/>
              </w:rPr>
              <w:t xml:space="preserve"> </w:t>
            </w:r>
            <w:r w:rsidRPr="00183BB5">
              <w:t>берет»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FFF00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7.</w:t>
            </w:r>
          </w:p>
        </w:tc>
        <w:tc>
          <w:tcPr>
            <w:tcW w:w="6088" w:type="dxa"/>
            <w:shd w:val="clear" w:color="auto" w:fill="FFFF00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во</w:t>
            </w:r>
            <w:r w:rsidRPr="00183BB5">
              <w:rPr>
                <w:spacing w:val="-4"/>
              </w:rPr>
              <w:t xml:space="preserve"> </w:t>
            </w:r>
            <w:r w:rsidRPr="00183BB5">
              <w:t>Всероссийском</w:t>
            </w:r>
            <w:r w:rsidRPr="00183BB5">
              <w:rPr>
                <w:spacing w:val="-3"/>
              </w:rPr>
              <w:t xml:space="preserve"> </w:t>
            </w:r>
            <w:r w:rsidRPr="00183BB5">
              <w:t>конкурсе</w:t>
            </w:r>
            <w:r w:rsidRPr="00183BB5">
              <w:rPr>
                <w:spacing w:val="-4"/>
              </w:rPr>
              <w:t xml:space="preserve"> </w:t>
            </w:r>
            <w:r w:rsidRPr="00183BB5">
              <w:t>плакатов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«ЮНАРМИЯ»</w:t>
            </w:r>
            <w:r w:rsidRPr="00183BB5">
              <w:rPr>
                <w:spacing w:val="-7"/>
              </w:rPr>
              <w:t xml:space="preserve"> </w:t>
            </w:r>
            <w:r w:rsidRPr="00183BB5">
              <w:t>против</w:t>
            </w:r>
            <w:r w:rsidRPr="00183BB5">
              <w:rPr>
                <w:spacing w:val="2"/>
              </w:rPr>
              <w:t xml:space="preserve"> </w:t>
            </w:r>
            <w:r w:rsidRPr="00183BB5">
              <w:t>Ковид-19»</w:t>
            </w:r>
          </w:p>
        </w:tc>
        <w:tc>
          <w:tcPr>
            <w:tcW w:w="2446" w:type="dxa"/>
            <w:shd w:val="clear" w:color="auto" w:fill="FFFF00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Ноябрь</w:t>
            </w:r>
          </w:p>
        </w:tc>
      </w:tr>
      <w:tr w:rsidR="009B2017" w:rsidRPr="00183BB5">
        <w:trPr>
          <w:trHeight w:val="277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8.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  <w:ind w:left="105"/>
            </w:pPr>
            <w:r w:rsidRPr="00183BB5">
              <w:t>Посвящение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юнармейцы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9.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ОФП</w:t>
            </w:r>
            <w:r w:rsidRPr="00183BB5">
              <w:rPr>
                <w:spacing w:val="-4"/>
              </w:rPr>
              <w:t xml:space="preserve"> </w:t>
            </w:r>
            <w:r w:rsidRPr="00183BB5">
              <w:t>отрядов</w:t>
            </w:r>
            <w:r w:rsidRPr="00183BB5">
              <w:rPr>
                <w:spacing w:val="-2"/>
              </w:rPr>
              <w:t xml:space="preserve"> </w:t>
            </w:r>
            <w:r w:rsidRPr="00183BB5">
              <w:t>юнармейцев.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(по</w:t>
            </w:r>
            <w:r w:rsidRPr="00183BB5">
              <w:rPr>
                <w:spacing w:val="-3"/>
              </w:rPr>
              <w:t xml:space="preserve"> </w:t>
            </w:r>
            <w:r w:rsidRPr="00183BB5">
              <w:t>графику)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10.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Возложение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цветов</w:t>
            </w:r>
            <w:r w:rsidRPr="00183BB5">
              <w:rPr>
                <w:spacing w:val="-2"/>
              </w:rPr>
              <w:t xml:space="preserve"> </w:t>
            </w:r>
            <w:r w:rsidRPr="00183BB5">
              <w:t>к монументу</w:t>
            </w:r>
            <w:r w:rsidRPr="00183BB5">
              <w:rPr>
                <w:spacing w:val="-7"/>
              </w:rPr>
              <w:t xml:space="preserve"> </w:t>
            </w:r>
            <w:r w:rsidRPr="00183BB5">
              <w:t>75-летия</w:t>
            </w:r>
            <w:r w:rsidRPr="00183BB5">
              <w:rPr>
                <w:spacing w:val="-1"/>
              </w:rPr>
              <w:t xml:space="preserve"> </w:t>
            </w:r>
            <w:r w:rsidRPr="00183BB5">
              <w:t>Победы,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proofErr w:type="gramStart"/>
            <w:r w:rsidRPr="00183BB5">
              <w:t>посвященное</w:t>
            </w:r>
            <w:proofErr w:type="gramEnd"/>
            <w:r w:rsidRPr="00183BB5">
              <w:rPr>
                <w:spacing w:val="-5"/>
              </w:rPr>
              <w:t xml:space="preserve"> </w:t>
            </w:r>
            <w:r w:rsidRPr="00183BB5">
              <w:t>Дню</w:t>
            </w:r>
            <w:r w:rsidRPr="00183BB5">
              <w:rPr>
                <w:spacing w:val="-4"/>
              </w:rPr>
              <w:t xml:space="preserve"> </w:t>
            </w:r>
            <w:r w:rsidRPr="00183BB5">
              <w:t>неизвестного</w:t>
            </w:r>
            <w:r w:rsidRPr="00183BB5">
              <w:rPr>
                <w:spacing w:val="-4"/>
              </w:rPr>
              <w:t xml:space="preserve"> </w:t>
            </w:r>
            <w:r w:rsidRPr="00183BB5">
              <w:t>солдата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11.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«День</w:t>
            </w:r>
            <w:r w:rsidRPr="00183BB5">
              <w:rPr>
                <w:spacing w:val="-2"/>
              </w:rPr>
              <w:t xml:space="preserve"> </w:t>
            </w:r>
            <w:r w:rsidRPr="00183BB5">
              <w:t>неизвестного</w:t>
            </w:r>
            <w:r w:rsidRPr="00183BB5">
              <w:rPr>
                <w:spacing w:val="-2"/>
              </w:rPr>
              <w:t xml:space="preserve"> </w:t>
            </w:r>
            <w:r w:rsidRPr="00183BB5">
              <w:t>солдата»</w:t>
            </w:r>
            <w:r w:rsidRPr="00183BB5">
              <w:rPr>
                <w:spacing w:val="-5"/>
              </w:rPr>
              <w:t xml:space="preserve"> </w:t>
            </w:r>
            <w:r w:rsidRPr="00183BB5">
              <w:t>РДШ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3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12.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Участие</w:t>
            </w:r>
            <w:r w:rsidRPr="00183BB5">
              <w:rPr>
                <w:spacing w:val="-5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благотворительной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-1"/>
              </w:rPr>
              <w:t xml:space="preserve"> </w:t>
            </w:r>
            <w:r w:rsidRPr="00183BB5">
              <w:t>«Корзина</w:t>
            </w:r>
            <w:r w:rsidRPr="00183BB5">
              <w:rPr>
                <w:spacing w:val="-4"/>
              </w:rPr>
              <w:t xml:space="preserve"> </w:t>
            </w:r>
            <w:r w:rsidRPr="00183BB5">
              <w:t>добра»,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proofErr w:type="gramStart"/>
            <w:r w:rsidRPr="00183BB5">
              <w:t>посвященная</w:t>
            </w:r>
            <w:proofErr w:type="gramEnd"/>
            <w:r w:rsidRPr="00183BB5">
              <w:rPr>
                <w:spacing w:val="-4"/>
              </w:rPr>
              <w:t xml:space="preserve"> </w:t>
            </w:r>
            <w:r w:rsidRPr="00183BB5">
              <w:t>Дню</w:t>
            </w:r>
            <w:r w:rsidRPr="00183BB5">
              <w:rPr>
                <w:spacing w:val="-2"/>
              </w:rPr>
              <w:t xml:space="preserve"> </w:t>
            </w:r>
            <w:r w:rsidRPr="00183BB5">
              <w:t>инвалидов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11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13.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6" w:lineRule="auto"/>
              <w:ind w:left="105" w:right="563"/>
            </w:pPr>
            <w:r w:rsidRPr="00183BB5">
              <w:t>Урок мужества</w:t>
            </w:r>
            <w:proofErr w:type="gramStart"/>
            <w:r w:rsidRPr="00183BB5">
              <w:t xml:space="preserve"> ,</w:t>
            </w:r>
            <w:proofErr w:type="gramEnd"/>
            <w:r w:rsidRPr="00183BB5">
              <w:t xml:space="preserve"> посвященный Дню начала</w:t>
            </w:r>
            <w:r w:rsidRPr="00183BB5">
              <w:rPr>
                <w:spacing w:val="1"/>
              </w:rPr>
              <w:t xml:space="preserve"> </w:t>
            </w:r>
            <w:r w:rsidRPr="00183BB5">
              <w:t xml:space="preserve">контрнаступления советских войск против </w:t>
            </w:r>
            <w:proofErr w:type="spellStart"/>
            <w:r w:rsidRPr="00183BB5">
              <w:t>немецко</w:t>
            </w:r>
            <w:proofErr w:type="spellEnd"/>
            <w:r w:rsidRPr="00183BB5">
              <w:t>-</w:t>
            </w:r>
            <w:r w:rsidRPr="00183BB5">
              <w:rPr>
                <w:spacing w:val="-57"/>
              </w:rPr>
              <w:t xml:space="preserve"> </w:t>
            </w:r>
            <w:r w:rsidRPr="00183BB5">
              <w:t>фашистских</w:t>
            </w:r>
            <w:r w:rsidRPr="00183BB5">
              <w:rPr>
                <w:spacing w:val="-1"/>
              </w:rPr>
              <w:t xml:space="preserve"> </w:t>
            </w:r>
            <w:r w:rsidRPr="00183BB5">
              <w:t>войск</w:t>
            </w:r>
            <w:r w:rsidRPr="00183BB5">
              <w:rPr>
                <w:spacing w:val="-1"/>
              </w:rPr>
              <w:t xml:space="preserve"> </w:t>
            </w:r>
            <w:r w:rsidRPr="00183BB5">
              <w:t>в</w:t>
            </w:r>
            <w:r w:rsidRPr="00183BB5">
              <w:rPr>
                <w:spacing w:val="-1"/>
              </w:rPr>
              <w:t xml:space="preserve"> </w:t>
            </w:r>
            <w:r w:rsidRPr="00183BB5">
              <w:t>битве</w:t>
            </w:r>
            <w:r w:rsidRPr="00183BB5">
              <w:rPr>
                <w:spacing w:val="-2"/>
              </w:rPr>
              <w:t xml:space="preserve"> </w:t>
            </w:r>
            <w:r w:rsidRPr="00183BB5">
              <w:t>под</w:t>
            </w:r>
            <w:r w:rsidRPr="00183BB5">
              <w:rPr>
                <w:spacing w:val="-1"/>
              </w:rPr>
              <w:t xml:space="preserve"> </w:t>
            </w:r>
            <w:r w:rsidRPr="00183BB5">
              <w:t>Москвой</w:t>
            </w:r>
            <w:r w:rsidRPr="00183BB5">
              <w:rPr>
                <w:spacing w:val="-1"/>
              </w:rPr>
              <w:t xml:space="preserve"> </w:t>
            </w:r>
            <w:r w:rsidRPr="00183BB5">
              <w:t>(1941г.)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14.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День</w:t>
            </w:r>
            <w:r w:rsidRPr="00183BB5">
              <w:rPr>
                <w:spacing w:val="-3"/>
              </w:rPr>
              <w:t xml:space="preserve"> </w:t>
            </w:r>
            <w:r w:rsidRPr="00183BB5">
              <w:t>героев</w:t>
            </w:r>
            <w:r w:rsidRPr="00183BB5">
              <w:rPr>
                <w:spacing w:val="-3"/>
              </w:rPr>
              <w:t xml:space="preserve"> </w:t>
            </w:r>
            <w:r w:rsidRPr="00183BB5">
              <w:t>Отечества. «Нет в</w:t>
            </w:r>
            <w:r w:rsidRPr="00183BB5">
              <w:rPr>
                <w:spacing w:val="-4"/>
              </w:rPr>
              <w:t xml:space="preserve"> </w:t>
            </w:r>
            <w:r w:rsidRPr="00183BB5">
              <w:t>России</w:t>
            </w:r>
            <w:r w:rsidRPr="00183BB5">
              <w:rPr>
                <w:spacing w:val="-2"/>
              </w:rPr>
              <w:t xml:space="preserve"> </w:t>
            </w:r>
            <w:r w:rsidRPr="00183BB5">
              <w:t>семьи</w:t>
            </w:r>
            <w:r w:rsidRPr="00183BB5">
              <w:rPr>
                <w:spacing w:val="-2"/>
              </w:rPr>
              <w:t xml:space="preserve"> </w:t>
            </w:r>
            <w:r w:rsidRPr="00183BB5">
              <w:t>такой,</w:t>
            </w:r>
            <w:r w:rsidRPr="00183BB5">
              <w:rPr>
                <w:spacing w:val="-2"/>
              </w:rPr>
              <w:t xml:space="preserve"> </w:t>
            </w:r>
            <w:r w:rsidRPr="00183BB5">
              <w:t>где</w:t>
            </w:r>
            <w:r w:rsidRPr="00183BB5">
              <w:rPr>
                <w:spacing w:val="-4"/>
              </w:rPr>
              <w:t xml:space="preserve"> </w:t>
            </w:r>
            <w:r w:rsidRPr="00183BB5">
              <w:t>б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ни</w:t>
            </w:r>
            <w:r w:rsidRPr="00183BB5">
              <w:rPr>
                <w:spacing w:val="-2"/>
              </w:rPr>
              <w:t xml:space="preserve"> </w:t>
            </w:r>
            <w:r w:rsidRPr="00183BB5">
              <w:t>был</w:t>
            </w:r>
            <w:r w:rsidRPr="00183BB5">
              <w:rPr>
                <w:spacing w:val="-2"/>
              </w:rPr>
              <w:t xml:space="preserve"> </w:t>
            </w:r>
            <w:r w:rsidRPr="00183BB5">
              <w:t>памятен</w:t>
            </w:r>
            <w:r w:rsidRPr="00183BB5">
              <w:rPr>
                <w:spacing w:val="-2"/>
              </w:rPr>
              <w:t xml:space="preserve"> </w:t>
            </w:r>
            <w:r w:rsidRPr="00183BB5">
              <w:t>свой</w:t>
            </w:r>
            <w:r w:rsidRPr="00183BB5">
              <w:rPr>
                <w:spacing w:val="-1"/>
              </w:rPr>
              <w:t xml:space="preserve"> </w:t>
            </w:r>
            <w:r w:rsidRPr="00183BB5">
              <w:t>герой»</w:t>
            </w:r>
            <w:r w:rsidRPr="00183BB5">
              <w:rPr>
                <w:spacing w:val="-8"/>
              </w:rPr>
              <w:t xml:space="preserve"> </w:t>
            </w:r>
            <w:r w:rsidRPr="00183BB5">
              <w:t>-</w:t>
            </w:r>
            <w:r w:rsidRPr="00183BB5">
              <w:rPr>
                <w:spacing w:val="2"/>
              </w:rPr>
              <w:t xml:space="preserve"> </w:t>
            </w:r>
            <w:r w:rsidRPr="00183BB5">
              <w:t>урок</w:t>
            </w:r>
            <w:r w:rsidRPr="00183BB5">
              <w:rPr>
                <w:spacing w:val="-1"/>
              </w:rPr>
              <w:t xml:space="preserve"> </w:t>
            </w:r>
            <w:r w:rsidRPr="00183BB5">
              <w:t>мужества.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277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15.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  <w:ind w:left="105"/>
            </w:pPr>
            <w:r w:rsidRPr="00183BB5">
              <w:t>Встречи</w:t>
            </w:r>
            <w:r w:rsidRPr="00183BB5">
              <w:rPr>
                <w:spacing w:val="-4"/>
              </w:rPr>
              <w:t xml:space="preserve"> </w:t>
            </w:r>
            <w:r w:rsidRPr="00183BB5">
              <w:t>с</w:t>
            </w:r>
            <w:r w:rsidRPr="00183BB5">
              <w:rPr>
                <w:spacing w:val="-1"/>
              </w:rPr>
              <w:t xml:space="preserve"> </w:t>
            </w:r>
            <w:r w:rsidRPr="00183BB5">
              <w:t>участниками</w:t>
            </w:r>
            <w:r w:rsidRPr="00183BB5">
              <w:rPr>
                <w:spacing w:val="-4"/>
              </w:rPr>
              <w:t xml:space="preserve"> </w:t>
            </w:r>
            <w:r w:rsidRPr="00183BB5">
              <w:t>локальных</w:t>
            </w:r>
            <w:r w:rsidRPr="00183BB5">
              <w:rPr>
                <w:spacing w:val="-2"/>
              </w:rPr>
              <w:t xml:space="preserve"> </w:t>
            </w:r>
            <w:r w:rsidRPr="00183BB5">
              <w:t>конфликтов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Декабрь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16.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proofErr w:type="gramStart"/>
            <w:r w:rsidRPr="00183BB5">
              <w:t>Отработка</w:t>
            </w:r>
            <w:r w:rsidRPr="00183BB5">
              <w:rPr>
                <w:spacing w:val="-5"/>
              </w:rPr>
              <w:t xml:space="preserve"> </w:t>
            </w:r>
            <w:r w:rsidRPr="00183BB5">
              <w:t>навыков</w:t>
            </w:r>
            <w:r w:rsidRPr="00183BB5">
              <w:rPr>
                <w:spacing w:val="-3"/>
              </w:rPr>
              <w:t xml:space="preserve"> </w:t>
            </w:r>
            <w:r w:rsidRPr="00183BB5">
              <w:t>(сборка-разборка</w:t>
            </w:r>
            <w:r w:rsidRPr="00183BB5">
              <w:rPr>
                <w:spacing w:val="-4"/>
              </w:rPr>
              <w:t xml:space="preserve"> </w:t>
            </w:r>
            <w:r w:rsidRPr="00183BB5">
              <w:t>автомата,</w:t>
            </w:r>
            <w:proofErr w:type="gramEnd"/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магазина,</w:t>
            </w:r>
            <w:r w:rsidRPr="00183BB5">
              <w:rPr>
                <w:spacing w:val="-3"/>
              </w:rPr>
              <w:t xml:space="preserve"> </w:t>
            </w:r>
            <w:r w:rsidRPr="00183BB5">
              <w:t>одевание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ОЗК).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Январь</w:t>
            </w:r>
          </w:p>
        </w:tc>
      </w:tr>
      <w:tr w:rsidR="009B2017" w:rsidRPr="00183BB5">
        <w:trPr>
          <w:trHeight w:val="275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17.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2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«Блокадный</w:t>
            </w:r>
            <w:r w:rsidRPr="00183BB5">
              <w:rPr>
                <w:spacing w:val="-1"/>
              </w:rPr>
              <w:t xml:space="preserve"> </w:t>
            </w:r>
            <w:r w:rsidRPr="00183BB5">
              <w:t>хлеб»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Январь</w:t>
            </w:r>
          </w:p>
        </w:tc>
      </w:tr>
      <w:tr w:rsidR="009B2017" w:rsidRPr="00183BB5">
        <w:trPr>
          <w:trHeight w:val="554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18.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Урок</w:t>
            </w:r>
            <w:r w:rsidRPr="00183BB5">
              <w:rPr>
                <w:spacing w:val="-2"/>
              </w:rPr>
              <w:t xml:space="preserve"> </w:t>
            </w:r>
            <w:r w:rsidRPr="00183BB5">
              <w:t>мужества,</w:t>
            </w:r>
            <w:r w:rsidRPr="00183BB5">
              <w:rPr>
                <w:spacing w:val="-3"/>
              </w:rPr>
              <w:t xml:space="preserve"> </w:t>
            </w:r>
            <w:r w:rsidRPr="00183BB5">
              <w:t>посвященный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освобождению</w:t>
            </w:r>
            <w:r w:rsidRPr="00183BB5">
              <w:rPr>
                <w:spacing w:val="-4"/>
              </w:rPr>
              <w:t xml:space="preserve"> </w:t>
            </w:r>
            <w:r w:rsidRPr="00183BB5">
              <w:t>Ленинграда</w:t>
            </w:r>
            <w:r w:rsidRPr="00183BB5">
              <w:rPr>
                <w:spacing w:val="-4"/>
              </w:rPr>
              <w:t xml:space="preserve"> </w:t>
            </w:r>
            <w:r w:rsidRPr="00183BB5">
              <w:t>от</w:t>
            </w:r>
            <w:r w:rsidRPr="00183BB5">
              <w:rPr>
                <w:spacing w:val="56"/>
              </w:rPr>
              <w:t xml:space="preserve"> </w:t>
            </w:r>
            <w:r w:rsidRPr="00183BB5">
              <w:t>вражеской</w:t>
            </w:r>
            <w:r w:rsidRPr="00183BB5">
              <w:rPr>
                <w:spacing w:val="-4"/>
              </w:rPr>
              <w:t xml:space="preserve"> </w:t>
            </w:r>
            <w:r w:rsidRPr="00183BB5">
              <w:t>блокады.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Январь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19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Возложение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цветов</w:t>
            </w:r>
            <w:r w:rsidRPr="00183BB5">
              <w:rPr>
                <w:spacing w:val="-2"/>
              </w:rPr>
              <w:t xml:space="preserve"> </w:t>
            </w:r>
            <w:r w:rsidRPr="00183BB5">
              <w:t>к</w:t>
            </w:r>
            <w:r w:rsidRPr="00183BB5">
              <w:rPr>
                <w:spacing w:val="-1"/>
              </w:rPr>
              <w:t xml:space="preserve"> </w:t>
            </w:r>
            <w:r w:rsidRPr="00183BB5">
              <w:t>монументу</w:t>
            </w:r>
            <w:r w:rsidRPr="00183BB5">
              <w:rPr>
                <w:spacing w:val="-7"/>
              </w:rPr>
              <w:t xml:space="preserve"> </w:t>
            </w:r>
            <w:r w:rsidRPr="00183BB5">
              <w:t>защитникам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Ленинграда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Январь</w:t>
            </w:r>
          </w:p>
        </w:tc>
      </w:tr>
      <w:tr w:rsidR="009B2017" w:rsidRPr="00183BB5">
        <w:trPr>
          <w:trHeight w:val="337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20.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Проведение</w:t>
            </w:r>
            <w:r w:rsidRPr="00183BB5">
              <w:rPr>
                <w:spacing w:val="-5"/>
              </w:rPr>
              <w:t xml:space="preserve"> </w:t>
            </w:r>
            <w:r w:rsidRPr="00183BB5">
              <w:t>школьных</w:t>
            </w:r>
            <w:r w:rsidRPr="00183BB5">
              <w:rPr>
                <w:spacing w:val="-4"/>
              </w:rPr>
              <w:t xml:space="preserve"> </w:t>
            </w:r>
            <w:r w:rsidRPr="00183BB5">
              <w:t>соревнований</w:t>
            </w:r>
            <w:r w:rsidRPr="00183BB5">
              <w:rPr>
                <w:spacing w:val="-4"/>
              </w:rPr>
              <w:t xml:space="preserve"> </w:t>
            </w:r>
            <w:r w:rsidRPr="00183BB5">
              <w:t>по</w:t>
            </w:r>
            <w:r w:rsidRPr="00183BB5">
              <w:rPr>
                <w:spacing w:val="-3"/>
              </w:rPr>
              <w:t xml:space="preserve"> </w:t>
            </w:r>
            <w:r w:rsidRPr="00183BB5">
              <w:t>стрельбе.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Январь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21.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Информационный</w:t>
            </w:r>
            <w:r w:rsidRPr="00183BB5">
              <w:rPr>
                <w:spacing w:val="-3"/>
              </w:rPr>
              <w:t xml:space="preserve"> </w:t>
            </w:r>
            <w:r w:rsidRPr="00183BB5">
              <w:t>час,</w:t>
            </w:r>
            <w:r w:rsidRPr="00183BB5">
              <w:rPr>
                <w:spacing w:val="-4"/>
              </w:rPr>
              <w:t xml:space="preserve"> </w:t>
            </w:r>
            <w:r w:rsidRPr="00183BB5">
              <w:t>посвященный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победе</w:t>
            </w:r>
            <w:r w:rsidRPr="00183BB5">
              <w:rPr>
                <w:spacing w:val="-4"/>
              </w:rPr>
              <w:t xml:space="preserve"> </w:t>
            </w:r>
            <w:r w:rsidRPr="00183BB5">
              <w:t>советских войск</w:t>
            </w:r>
            <w:r w:rsidRPr="00183BB5">
              <w:rPr>
                <w:spacing w:val="-4"/>
              </w:rPr>
              <w:t xml:space="preserve"> </w:t>
            </w:r>
            <w:r w:rsidRPr="00183BB5">
              <w:t>под</w:t>
            </w:r>
            <w:r w:rsidRPr="00183BB5">
              <w:rPr>
                <w:spacing w:val="-2"/>
              </w:rPr>
              <w:t xml:space="preserve"> </w:t>
            </w:r>
            <w:r w:rsidRPr="00183BB5">
              <w:t>Сталинградом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Февраль</w:t>
            </w:r>
          </w:p>
        </w:tc>
      </w:tr>
      <w:tr w:rsidR="009B2017" w:rsidRPr="00183BB5">
        <w:trPr>
          <w:trHeight w:val="366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22.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экологической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-1"/>
              </w:rPr>
              <w:t xml:space="preserve"> </w:t>
            </w:r>
            <w:r w:rsidRPr="00183BB5">
              <w:t>«Покорми</w:t>
            </w:r>
            <w:r w:rsidRPr="00183BB5">
              <w:rPr>
                <w:spacing w:val="-3"/>
              </w:rPr>
              <w:t xml:space="preserve"> </w:t>
            </w:r>
            <w:r w:rsidRPr="00183BB5">
              <w:t>птиц</w:t>
            </w:r>
            <w:r w:rsidRPr="00183BB5">
              <w:rPr>
                <w:spacing w:val="-2"/>
              </w:rPr>
              <w:t xml:space="preserve"> </w:t>
            </w:r>
            <w:r w:rsidRPr="00183BB5">
              <w:t>зимой»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Февраль</w:t>
            </w:r>
          </w:p>
        </w:tc>
      </w:tr>
      <w:tr w:rsidR="009B2017" w:rsidRPr="00183BB5">
        <w:trPr>
          <w:trHeight w:val="553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23.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Проведение</w:t>
            </w:r>
            <w:r w:rsidRPr="00183BB5">
              <w:rPr>
                <w:spacing w:val="-5"/>
              </w:rPr>
              <w:t xml:space="preserve"> </w:t>
            </w:r>
            <w:r w:rsidRPr="00183BB5">
              <w:t>школьных</w:t>
            </w:r>
            <w:r w:rsidRPr="00183BB5">
              <w:rPr>
                <w:spacing w:val="-5"/>
              </w:rPr>
              <w:t xml:space="preserve"> </w:t>
            </w:r>
            <w:r w:rsidRPr="00183BB5">
              <w:t>соревнований</w:t>
            </w:r>
            <w:r w:rsidRPr="00183BB5">
              <w:rPr>
                <w:spacing w:val="-4"/>
              </w:rPr>
              <w:t xml:space="preserve"> </w:t>
            </w:r>
            <w:proofErr w:type="gramStart"/>
            <w:r w:rsidRPr="00183BB5">
              <w:t>по</w:t>
            </w:r>
            <w:r w:rsidRPr="00183BB5">
              <w:rPr>
                <w:spacing w:val="-3"/>
              </w:rPr>
              <w:t xml:space="preserve"> </w:t>
            </w:r>
            <w:r w:rsidRPr="00183BB5">
              <w:t>зимнему</w:t>
            </w:r>
            <w:proofErr w:type="gramEnd"/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многоборью.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70" w:lineRule="exact"/>
            </w:pPr>
            <w:r w:rsidRPr="00183BB5">
              <w:t>Февраль</w:t>
            </w:r>
          </w:p>
        </w:tc>
      </w:tr>
      <w:tr w:rsidR="009B2017" w:rsidRPr="00183BB5">
        <w:trPr>
          <w:trHeight w:val="275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24.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2"/>
              </w:rPr>
              <w:t xml:space="preserve"> </w:t>
            </w:r>
            <w:r w:rsidRPr="00183BB5">
              <w:t>конкурсе</w:t>
            </w:r>
            <w:r w:rsidRPr="00183BB5">
              <w:rPr>
                <w:spacing w:val="-3"/>
              </w:rPr>
              <w:t xml:space="preserve"> </w:t>
            </w:r>
            <w:r w:rsidRPr="00183BB5">
              <w:t>патриотической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песни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5" w:lineRule="exact"/>
            </w:pPr>
            <w:r w:rsidRPr="00183BB5">
              <w:t>Февраль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tcBorders>
              <w:bottom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25.</w:t>
            </w:r>
          </w:p>
        </w:tc>
        <w:tc>
          <w:tcPr>
            <w:tcW w:w="6088" w:type="dxa"/>
            <w:tcBorders>
              <w:bottom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05"/>
            </w:pPr>
            <w:r w:rsidRPr="00183BB5">
              <w:t>Подготовка</w:t>
            </w:r>
            <w:r w:rsidRPr="00183BB5">
              <w:rPr>
                <w:spacing w:val="-4"/>
              </w:rPr>
              <w:t xml:space="preserve"> </w:t>
            </w:r>
            <w:r w:rsidRPr="00183BB5">
              <w:t>отрядов</w:t>
            </w:r>
            <w:r w:rsidRPr="00183BB5">
              <w:rPr>
                <w:spacing w:val="-3"/>
              </w:rPr>
              <w:t xml:space="preserve"> </w:t>
            </w:r>
            <w:r w:rsidRPr="00183BB5">
              <w:t>юнармейцев</w:t>
            </w:r>
            <w:r w:rsidRPr="00183BB5">
              <w:rPr>
                <w:spacing w:val="-3"/>
              </w:rPr>
              <w:t xml:space="preserve"> </w:t>
            </w:r>
            <w:r w:rsidRPr="00183BB5">
              <w:t>по</w:t>
            </w:r>
            <w:r w:rsidRPr="00183BB5">
              <w:rPr>
                <w:spacing w:val="-3"/>
              </w:rPr>
              <w:t xml:space="preserve"> </w:t>
            </w:r>
            <w:r w:rsidRPr="00183BB5">
              <w:t>огневой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подготовке.</w:t>
            </w:r>
          </w:p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ОФП</w:t>
            </w:r>
            <w:r w:rsidRPr="00183BB5">
              <w:rPr>
                <w:spacing w:val="-4"/>
              </w:rPr>
              <w:t xml:space="preserve"> </w:t>
            </w:r>
            <w:r w:rsidRPr="00183BB5">
              <w:t>команды</w:t>
            </w:r>
            <w:r w:rsidRPr="00183BB5">
              <w:rPr>
                <w:spacing w:val="-2"/>
              </w:rPr>
              <w:t xml:space="preserve"> </w:t>
            </w:r>
            <w:r w:rsidRPr="00183BB5">
              <w:t>юнармейцев.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</w:pPr>
            <w:r w:rsidRPr="00183BB5">
              <w:t>Февраль</w:t>
            </w:r>
          </w:p>
        </w:tc>
      </w:tr>
      <w:tr w:rsidR="009B2017" w:rsidRPr="00183BB5">
        <w:trPr>
          <w:trHeight w:val="6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12"/>
            </w:pPr>
            <w:r w:rsidRPr="00183BB5">
              <w:t>26.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10"/>
            </w:pPr>
            <w:r w:rsidRPr="00183BB5">
              <w:t>Урок</w:t>
            </w:r>
            <w:r w:rsidRPr="00183BB5">
              <w:rPr>
                <w:spacing w:val="-2"/>
              </w:rPr>
              <w:t xml:space="preserve"> </w:t>
            </w:r>
            <w:r w:rsidRPr="00183BB5">
              <w:t>мужества</w:t>
            </w:r>
            <w:r w:rsidRPr="00183BB5">
              <w:rPr>
                <w:spacing w:val="2"/>
              </w:rPr>
              <w:t xml:space="preserve"> </w:t>
            </w:r>
            <w:r w:rsidRPr="00183BB5">
              <w:t>«Солдат</w:t>
            </w:r>
            <w:r w:rsidRPr="00183BB5">
              <w:rPr>
                <w:spacing w:val="-3"/>
              </w:rPr>
              <w:t xml:space="preserve"> </w:t>
            </w:r>
            <w:r w:rsidRPr="00183BB5">
              <w:t>войны</w:t>
            </w:r>
            <w:r w:rsidRPr="00183BB5">
              <w:rPr>
                <w:spacing w:val="-2"/>
              </w:rPr>
              <w:t xml:space="preserve"> </w:t>
            </w:r>
            <w:r w:rsidRPr="00183BB5">
              <w:t>не</w:t>
            </w:r>
            <w:r w:rsidRPr="00183BB5">
              <w:rPr>
                <w:spacing w:val="-4"/>
              </w:rPr>
              <w:t xml:space="preserve"> </w:t>
            </w:r>
            <w:r w:rsidRPr="00183BB5">
              <w:t>выбирает»,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9B2017" w:rsidRPr="00183BB5" w:rsidRDefault="00136C10">
            <w:pPr>
              <w:pStyle w:val="TableParagraph"/>
              <w:spacing w:line="268" w:lineRule="exact"/>
              <w:ind w:left="112"/>
            </w:pPr>
            <w:r w:rsidRPr="00183BB5">
              <w:t>Февраль</w:t>
            </w:r>
          </w:p>
        </w:tc>
      </w:tr>
    </w:tbl>
    <w:p w:rsidR="009B2017" w:rsidRPr="00183BB5" w:rsidRDefault="009B2017">
      <w:pPr>
        <w:spacing w:line="268" w:lineRule="exact"/>
        <w:sectPr w:rsidR="009B2017" w:rsidRPr="00183BB5">
          <w:pgSz w:w="11910" w:h="16840"/>
          <w:pgMar w:top="76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6088"/>
        <w:gridCol w:w="2446"/>
      </w:tblGrid>
      <w:tr w:rsidR="009B2017" w:rsidRPr="00183BB5">
        <w:trPr>
          <w:trHeight w:val="698"/>
        </w:trPr>
        <w:tc>
          <w:tcPr>
            <w:tcW w:w="804" w:type="dxa"/>
            <w:shd w:val="clear" w:color="auto" w:fill="B8CCE3"/>
          </w:tcPr>
          <w:p w:rsidR="009B2017" w:rsidRPr="00183BB5" w:rsidRDefault="009B2017">
            <w:pPr>
              <w:pStyle w:val="TableParagraph"/>
              <w:spacing w:line="240" w:lineRule="auto"/>
              <w:ind w:left="0"/>
            </w:pP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40" w:lineRule="auto"/>
              <w:ind w:left="105" w:right="419"/>
            </w:pPr>
            <w:r w:rsidRPr="00183BB5">
              <w:t>посвященный Дню памяти о россиянах, исполнявших</w:t>
            </w:r>
            <w:r w:rsidRPr="00183BB5">
              <w:rPr>
                <w:spacing w:val="-57"/>
              </w:rPr>
              <w:t xml:space="preserve"> </w:t>
            </w:r>
            <w:r w:rsidRPr="00183BB5">
              <w:t>служебный</w:t>
            </w:r>
            <w:r w:rsidRPr="00183BB5">
              <w:rPr>
                <w:spacing w:val="-1"/>
              </w:rPr>
              <w:t xml:space="preserve"> </w:t>
            </w:r>
            <w:r w:rsidRPr="00183BB5">
              <w:t>долг за</w:t>
            </w:r>
            <w:r w:rsidRPr="00183BB5">
              <w:rPr>
                <w:spacing w:val="-2"/>
              </w:rPr>
              <w:t xml:space="preserve"> </w:t>
            </w:r>
            <w:r w:rsidRPr="00183BB5">
              <w:t>пределами Отечества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9B2017">
            <w:pPr>
              <w:pStyle w:val="TableParagraph"/>
              <w:spacing w:line="240" w:lineRule="auto"/>
              <w:ind w:left="0"/>
            </w:pPr>
          </w:p>
        </w:tc>
      </w:tr>
      <w:tr w:rsidR="009B2017" w:rsidRPr="00183BB5">
        <w:trPr>
          <w:trHeight w:val="697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27.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Возложение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цветов</w:t>
            </w:r>
            <w:r w:rsidRPr="00183BB5">
              <w:rPr>
                <w:spacing w:val="-2"/>
              </w:rPr>
              <w:t xml:space="preserve"> </w:t>
            </w:r>
            <w:r w:rsidRPr="00183BB5">
              <w:t>к</w:t>
            </w:r>
            <w:r w:rsidRPr="00183BB5">
              <w:rPr>
                <w:spacing w:val="-1"/>
              </w:rPr>
              <w:t xml:space="preserve"> </w:t>
            </w:r>
            <w:r w:rsidRPr="00183BB5">
              <w:t>мемориальному</w:t>
            </w:r>
            <w:r w:rsidRPr="00183BB5">
              <w:rPr>
                <w:spacing w:val="-7"/>
              </w:rPr>
              <w:t xml:space="preserve"> </w:t>
            </w:r>
            <w:r w:rsidRPr="00183BB5">
              <w:t>комплексу</w:t>
            </w:r>
          </w:p>
          <w:p w:rsidR="009B2017" w:rsidRPr="00183BB5" w:rsidRDefault="00136C10">
            <w:pPr>
              <w:pStyle w:val="TableParagraph"/>
              <w:spacing w:line="240" w:lineRule="auto"/>
              <w:ind w:left="105"/>
            </w:pPr>
            <w:r w:rsidRPr="00183BB5">
              <w:t>«Афганские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ворота»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Февраль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28.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«Рыцарский</w:t>
            </w:r>
            <w:r w:rsidRPr="00183BB5">
              <w:rPr>
                <w:spacing w:val="-2"/>
              </w:rPr>
              <w:t xml:space="preserve"> </w:t>
            </w:r>
            <w:r w:rsidRPr="00183BB5">
              <w:t>турнир»</w:t>
            </w:r>
            <w:r w:rsidRPr="00183BB5">
              <w:rPr>
                <w:spacing w:val="55"/>
              </w:rPr>
              <w:t xml:space="preserve"> </w:t>
            </w:r>
            <w:r w:rsidRPr="00183BB5">
              <w:t>«Мы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пока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еще</w:t>
            </w:r>
            <w:r w:rsidRPr="00183BB5">
              <w:rPr>
                <w:spacing w:val="-1"/>
              </w:rPr>
              <w:t xml:space="preserve"> </w:t>
            </w:r>
            <w:r w:rsidRPr="00183BB5">
              <w:t>ребята, но отважны,</w:t>
            </w:r>
            <w:r w:rsidRPr="00183BB5">
              <w:rPr>
                <w:spacing w:val="1"/>
              </w:rPr>
              <w:t xml:space="preserve"> </w:t>
            </w:r>
            <w:r w:rsidRPr="00183BB5">
              <w:t>как солдаты»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Февраль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29.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Военно-спортивный</w:t>
            </w:r>
            <w:r w:rsidRPr="00183BB5">
              <w:rPr>
                <w:spacing w:val="-5"/>
              </w:rPr>
              <w:t xml:space="preserve"> </w:t>
            </w:r>
            <w:r w:rsidRPr="00183BB5">
              <w:t>праздник,</w:t>
            </w:r>
            <w:r w:rsidRPr="00183BB5">
              <w:rPr>
                <w:spacing w:val="-4"/>
              </w:rPr>
              <w:t xml:space="preserve"> </w:t>
            </w:r>
            <w:r w:rsidRPr="00183BB5">
              <w:t>посвящённый</w:t>
            </w:r>
            <w:r w:rsidRPr="00183BB5">
              <w:rPr>
                <w:spacing w:val="-5"/>
              </w:rPr>
              <w:t xml:space="preserve"> </w:t>
            </w:r>
            <w:r w:rsidRPr="00183BB5">
              <w:t>23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февраля.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Февраль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30.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Встречи</w:t>
            </w:r>
            <w:r w:rsidRPr="00183BB5">
              <w:rPr>
                <w:spacing w:val="-4"/>
              </w:rPr>
              <w:t xml:space="preserve"> </w:t>
            </w:r>
            <w:r w:rsidRPr="00183BB5">
              <w:t>с</w:t>
            </w:r>
            <w:r w:rsidRPr="00183BB5">
              <w:rPr>
                <w:spacing w:val="-5"/>
              </w:rPr>
              <w:t xml:space="preserve"> </w:t>
            </w:r>
            <w:r w:rsidRPr="00183BB5">
              <w:t>офицерами</w:t>
            </w:r>
            <w:r w:rsidRPr="00183BB5">
              <w:rPr>
                <w:spacing w:val="-3"/>
              </w:rPr>
              <w:t xml:space="preserve"> </w:t>
            </w:r>
            <w:r w:rsidRPr="00183BB5">
              <w:t>и</w:t>
            </w:r>
            <w:r w:rsidRPr="00183BB5">
              <w:rPr>
                <w:spacing w:val="-4"/>
              </w:rPr>
              <w:t xml:space="preserve"> </w:t>
            </w:r>
            <w:r w:rsidRPr="00183BB5">
              <w:t>ветеранами</w:t>
            </w:r>
            <w:r w:rsidRPr="00183BB5">
              <w:rPr>
                <w:spacing w:val="-4"/>
              </w:rPr>
              <w:t xml:space="preserve"> </w:t>
            </w:r>
            <w:r w:rsidRPr="00183BB5">
              <w:t>военной</w:t>
            </w:r>
            <w:r w:rsidRPr="00183BB5">
              <w:rPr>
                <w:spacing w:val="-3"/>
              </w:rPr>
              <w:t xml:space="preserve"> </w:t>
            </w:r>
            <w:r w:rsidRPr="00183BB5">
              <w:t>службы,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proofErr w:type="gramStart"/>
            <w:r w:rsidRPr="00183BB5">
              <w:t>направленные</w:t>
            </w:r>
            <w:r w:rsidRPr="00183BB5">
              <w:rPr>
                <w:spacing w:val="-9"/>
              </w:rPr>
              <w:t xml:space="preserve"> </w:t>
            </w:r>
            <w:r w:rsidRPr="00183BB5">
              <w:t>на</w:t>
            </w:r>
            <w:r w:rsidRPr="00183BB5">
              <w:rPr>
                <w:spacing w:val="-7"/>
              </w:rPr>
              <w:t xml:space="preserve"> </w:t>
            </w:r>
            <w:r w:rsidRPr="00183BB5">
              <w:t>популяризацию</w:t>
            </w:r>
            <w:r w:rsidRPr="00183BB5">
              <w:rPr>
                <w:spacing w:val="-6"/>
              </w:rPr>
              <w:t xml:space="preserve"> </w:t>
            </w:r>
            <w:r w:rsidRPr="00183BB5">
              <w:t>военной</w:t>
            </w:r>
            <w:r w:rsidRPr="00183BB5">
              <w:rPr>
                <w:spacing w:val="-6"/>
              </w:rPr>
              <w:t xml:space="preserve"> </w:t>
            </w:r>
            <w:r w:rsidRPr="00183BB5">
              <w:t>профессии</w:t>
            </w:r>
            <w:proofErr w:type="gramEnd"/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Февраль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31.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ind w:left="105"/>
            </w:pPr>
            <w:proofErr w:type="gramStart"/>
            <w:r w:rsidRPr="00183BB5">
              <w:t>Отработка</w:t>
            </w:r>
            <w:r w:rsidRPr="00183BB5">
              <w:rPr>
                <w:spacing w:val="-5"/>
              </w:rPr>
              <w:t xml:space="preserve"> </w:t>
            </w:r>
            <w:r w:rsidRPr="00183BB5">
              <w:t>навыков</w:t>
            </w:r>
            <w:r w:rsidRPr="00183BB5">
              <w:rPr>
                <w:spacing w:val="-3"/>
              </w:rPr>
              <w:t xml:space="preserve"> </w:t>
            </w:r>
            <w:r w:rsidRPr="00183BB5">
              <w:t>(сборка-разборка</w:t>
            </w:r>
            <w:r w:rsidRPr="00183BB5">
              <w:rPr>
                <w:spacing w:val="-4"/>
              </w:rPr>
              <w:t xml:space="preserve"> </w:t>
            </w:r>
            <w:r w:rsidRPr="00183BB5">
              <w:t>автомата,</w:t>
            </w:r>
            <w:proofErr w:type="gramEnd"/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магазина,</w:t>
            </w:r>
            <w:r w:rsidRPr="00183BB5">
              <w:rPr>
                <w:spacing w:val="-3"/>
              </w:rPr>
              <w:t xml:space="preserve"> </w:t>
            </w:r>
            <w:r w:rsidRPr="00183BB5">
              <w:t>одевание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ОЗК).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Март</w:t>
            </w:r>
          </w:p>
        </w:tc>
      </w:tr>
      <w:tr w:rsidR="009B2017" w:rsidRPr="00183BB5">
        <w:trPr>
          <w:trHeight w:val="275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32.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2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2"/>
              </w:rPr>
              <w:t xml:space="preserve"> </w:t>
            </w:r>
            <w:r w:rsidRPr="00183BB5">
              <w:t>«Час</w:t>
            </w:r>
            <w:r w:rsidRPr="00183BB5">
              <w:rPr>
                <w:spacing w:val="-2"/>
              </w:rPr>
              <w:t xml:space="preserve"> </w:t>
            </w:r>
            <w:r w:rsidRPr="00183BB5">
              <w:t>Земли»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Март</w:t>
            </w:r>
          </w:p>
        </w:tc>
      </w:tr>
      <w:tr w:rsidR="009B2017" w:rsidRPr="00183BB5">
        <w:trPr>
          <w:trHeight w:val="276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33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 w:rsidP="00563512">
            <w:pPr>
              <w:pStyle w:val="TableParagraph"/>
              <w:spacing w:line="256" w:lineRule="exact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="00563512">
              <w:t xml:space="preserve">акции </w:t>
            </w:r>
            <w:r w:rsidRPr="00183BB5">
              <w:rPr>
                <w:spacing w:val="2"/>
              </w:rPr>
              <w:t xml:space="preserve"> </w:t>
            </w:r>
            <w:r w:rsidRPr="00183BB5">
              <w:t>«Разрядись»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Март</w:t>
            </w:r>
          </w:p>
        </w:tc>
      </w:tr>
      <w:tr w:rsidR="009B2017" w:rsidRPr="00183BB5">
        <w:trPr>
          <w:trHeight w:val="554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4" w:lineRule="exact"/>
            </w:pPr>
            <w:r w:rsidRPr="00183BB5">
              <w:t>34.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Подготовка</w:t>
            </w:r>
            <w:r w:rsidRPr="00183BB5">
              <w:rPr>
                <w:spacing w:val="-4"/>
              </w:rPr>
              <w:t xml:space="preserve"> </w:t>
            </w:r>
            <w:r w:rsidRPr="00183BB5">
              <w:t>команды</w:t>
            </w:r>
            <w:r w:rsidRPr="00183BB5">
              <w:rPr>
                <w:spacing w:val="-3"/>
              </w:rPr>
              <w:t xml:space="preserve"> </w:t>
            </w:r>
            <w:r w:rsidRPr="00183BB5">
              <w:t>по</w:t>
            </w:r>
            <w:r w:rsidRPr="00183BB5">
              <w:rPr>
                <w:spacing w:val="-3"/>
              </w:rPr>
              <w:t xml:space="preserve"> </w:t>
            </w:r>
            <w:r w:rsidRPr="00183BB5">
              <w:t>огневой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подготовке,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преодолению</w:t>
            </w:r>
            <w:r w:rsidRPr="00183BB5">
              <w:rPr>
                <w:spacing w:val="-4"/>
              </w:rPr>
              <w:t xml:space="preserve"> </w:t>
            </w:r>
            <w:r w:rsidRPr="00183BB5">
              <w:t>полосы</w:t>
            </w:r>
            <w:r w:rsidRPr="00183BB5">
              <w:rPr>
                <w:spacing w:val="-1"/>
              </w:rPr>
              <w:t xml:space="preserve"> </w:t>
            </w:r>
            <w:r w:rsidRPr="00183BB5">
              <w:t>препятствия.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  <w:spacing w:line="264" w:lineRule="exact"/>
            </w:pPr>
            <w:r w:rsidRPr="00183BB5">
              <w:t>Апрель</w:t>
            </w:r>
          </w:p>
        </w:tc>
      </w:tr>
      <w:tr w:rsidR="009B2017" w:rsidRPr="00183BB5">
        <w:trPr>
          <w:trHeight w:val="827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35.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40" w:lineRule="auto"/>
              <w:ind w:left="105" w:right="563"/>
            </w:pPr>
            <w:r w:rsidRPr="00183BB5">
              <w:t>Всемирному Дню здоровья (9 апреля) посвящается:</w:t>
            </w:r>
            <w:r w:rsidRPr="00183BB5">
              <w:rPr>
                <w:spacing w:val="1"/>
              </w:rPr>
              <w:t xml:space="preserve"> </w:t>
            </w:r>
            <w:proofErr w:type="spellStart"/>
            <w:r w:rsidRPr="00183BB5">
              <w:t>антинаркотическая</w:t>
            </w:r>
            <w:proofErr w:type="spellEnd"/>
            <w:r w:rsidRPr="00183BB5">
              <w:rPr>
                <w:spacing w:val="-8"/>
              </w:rPr>
              <w:t xml:space="preserve"> </w:t>
            </w:r>
            <w:r w:rsidRPr="00183BB5">
              <w:t>программа</w:t>
            </w:r>
            <w:r w:rsidRPr="00183BB5">
              <w:rPr>
                <w:spacing w:val="-4"/>
              </w:rPr>
              <w:t xml:space="preserve"> </w:t>
            </w:r>
            <w:r w:rsidRPr="00183BB5">
              <w:t>«Будущее</w:t>
            </w:r>
            <w:r w:rsidRPr="00183BB5">
              <w:rPr>
                <w:spacing w:val="-8"/>
              </w:rPr>
              <w:t xml:space="preserve"> </w:t>
            </w:r>
            <w:r w:rsidRPr="00183BB5">
              <w:t>начинается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сегодня».</w:t>
            </w:r>
            <w:r w:rsidRPr="00183BB5">
              <w:rPr>
                <w:spacing w:val="-5"/>
              </w:rPr>
              <w:t xml:space="preserve"> </w:t>
            </w:r>
            <w:r w:rsidRPr="00183BB5">
              <w:t>Подготовка</w:t>
            </w:r>
            <w:r w:rsidRPr="00183BB5">
              <w:rPr>
                <w:spacing w:val="-5"/>
              </w:rPr>
              <w:t xml:space="preserve"> </w:t>
            </w:r>
            <w:r w:rsidRPr="00183BB5">
              <w:t>волонтеров.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Апрель</w:t>
            </w:r>
          </w:p>
        </w:tc>
      </w:tr>
      <w:tr w:rsidR="009B2017" w:rsidRPr="00183BB5">
        <w:trPr>
          <w:trHeight w:val="275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36.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экологическом</w:t>
            </w:r>
            <w:r w:rsidRPr="00183BB5">
              <w:rPr>
                <w:spacing w:val="-3"/>
              </w:rPr>
              <w:t xml:space="preserve"> </w:t>
            </w:r>
            <w:r w:rsidRPr="00183BB5">
              <w:t>субботнике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  <w:spacing w:line="256" w:lineRule="exact"/>
            </w:pPr>
            <w:r w:rsidRPr="00183BB5">
              <w:t>Апрель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37.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торжественном</w:t>
            </w:r>
            <w:r w:rsidRPr="00183BB5">
              <w:rPr>
                <w:spacing w:val="-2"/>
              </w:rPr>
              <w:t xml:space="preserve"> </w:t>
            </w:r>
            <w:r w:rsidRPr="00183BB5">
              <w:t>митинге,</w:t>
            </w:r>
            <w:r w:rsidRPr="00183BB5">
              <w:rPr>
                <w:spacing w:val="-2"/>
              </w:rPr>
              <w:t xml:space="preserve"> </w:t>
            </w:r>
            <w:proofErr w:type="gramStart"/>
            <w:r w:rsidRPr="00183BB5">
              <w:t>посвящённому</w:t>
            </w:r>
            <w:proofErr w:type="gramEnd"/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празднику</w:t>
            </w:r>
            <w:r w:rsidRPr="00183BB5">
              <w:rPr>
                <w:spacing w:val="-9"/>
              </w:rPr>
              <w:t xml:space="preserve"> </w:t>
            </w:r>
            <w:r w:rsidRPr="00183BB5">
              <w:t>Победы.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38.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5"/>
              </w:rPr>
              <w:t xml:space="preserve"> </w:t>
            </w:r>
            <w:r w:rsidRPr="00183BB5">
              <w:t>во</w:t>
            </w:r>
            <w:r w:rsidRPr="00183BB5">
              <w:rPr>
                <w:spacing w:val="-3"/>
              </w:rPr>
              <w:t xml:space="preserve"> </w:t>
            </w:r>
            <w:proofErr w:type="gramStart"/>
            <w:r w:rsidRPr="00183BB5">
              <w:t>Всероссийской</w:t>
            </w:r>
            <w:proofErr w:type="gramEnd"/>
            <w:r w:rsidRPr="00183BB5">
              <w:rPr>
                <w:spacing w:val="-3"/>
              </w:rPr>
              <w:t xml:space="preserve"> </w:t>
            </w:r>
            <w:r w:rsidRPr="00183BB5">
              <w:t>гражданско-патриотической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акции «Бессмертный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полк»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429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39.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«Окна</w:t>
            </w:r>
            <w:r w:rsidRPr="00183BB5">
              <w:rPr>
                <w:spacing w:val="-2"/>
              </w:rPr>
              <w:t xml:space="preserve"> </w:t>
            </w:r>
            <w:r w:rsidRPr="00183BB5">
              <w:t>Победы»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407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40.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«Ветеран</w:t>
            </w:r>
            <w:r w:rsidRPr="00183BB5">
              <w:rPr>
                <w:spacing w:val="-2"/>
              </w:rPr>
              <w:t xml:space="preserve"> </w:t>
            </w:r>
            <w:r w:rsidRPr="00183BB5">
              <w:t>живет</w:t>
            </w:r>
            <w:r w:rsidRPr="00183BB5">
              <w:rPr>
                <w:spacing w:val="-2"/>
              </w:rPr>
              <w:t xml:space="preserve"> </w:t>
            </w:r>
            <w:r w:rsidRPr="00183BB5">
              <w:t>рядом»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405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41.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«Лес</w:t>
            </w:r>
            <w:r w:rsidRPr="00183BB5">
              <w:rPr>
                <w:spacing w:val="58"/>
              </w:rPr>
              <w:t xml:space="preserve"> </w:t>
            </w:r>
            <w:r w:rsidRPr="00183BB5">
              <w:t>Победы»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424"/>
        </w:trPr>
        <w:tc>
          <w:tcPr>
            <w:tcW w:w="804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42.</w:t>
            </w:r>
          </w:p>
        </w:tc>
        <w:tc>
          <w:tcPr>
            <w:tcW w:w="6088" w:type="dxa"/>
            <w:shd w:val="clear" w:color="auto" w:fill="D5E2B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Конкурс</w:t>
            </w:r>
            <w:r w:rsidRPr="00183BB5">
              <w:rPr>
                <w:spacing w:val="-4"/>
              </w:rPr>
              <w:t xml:space="preserve"> </w:t>
            </w:r>
            <w:r w:rsidRPr="00183BB5">
              <w:t>фотографий</w:t>
            </w:r>
            <w:r w:rsidRPr="00183BB5">
              <w:rPr>
                <w:spacing w:val="2"/>
              </w:rPr>
              <w:t xml:space="preserve"> </w:t>
            </w:r>
            <w:r w:rsidRPr="00183BB5">
              <w:t>«</w:t>
            </w:r>
            <w:proofErr w:type="spellStart"/>
            <w:r w:rsidRPr="00183BB5">
              <w:t>Экология</w:t>
            </w:r>
            <w:proofErr w:type="gramStart"/>
            <w:r w:rsidRPr="00183BB5">
              <w:t>.П</w:t>
            </w:r>
            <w:proofErr w:type="gramEnd"/>
            <w:r w:rsidRPr="00183BB5">
              <w:t>рирода.Человек</w:t>
            </w:r>
            <w:proofErr w:type="spellEnd"/>
            <w:r w:rsidRPr="00183BB5">
              <w:t>»</w:t>
            </w:r>
          </w:p>
        </w:tc>
        <w:tc>
          <w:tcPr>
            <w:tcW w:w="2446" w:type="dxa"/>
            <w:shd w:val="clear" w:color="auto" w:fill="D5E2BB"/>
          </w:tcPr>
          <w:p w:rsidR="009B2017" w:rsidRPr="00183BB5" w:rsidRDefault="00136C10">
            <w:pPr>
              <w:pStyle w:val="TableParagraph"/>
            </w:pPr>
            <w:r w:rsidRPr="00183BB5">
              <w:t>Май</w:t>
            </w:r>
          </w:p>
        </w:tc>
      </w:tr>
      <w:tr w:rsidR="009B2017" w:rsidRPr="00183BB5">
        <w:trPr>
          <w:trHeight w:val="553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4" w:lineRule="exact"/>
            </w:pPr>
            <w:r w:rsidRPr="00183BB5">
              <w:t>43.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4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торжественном</w:t>
            </w:r>
            <w:r w:rsidRPr="00183BB5">
              <w:rPr>
                <w:spacing w:val="-3"/>
              </w:rPr>
              <w:t xml:space="preserve"> </w:t>
            </w:r>
            <w:r w:rsidRPr="00183BB5">
              <w:t>мероприятии,</w:t>
            </w:r>
            <w:r w:rsidRPr="00183BB5">
              <w:rPr>
                <w:spacing w:val="-5"/>
              </w:rPr>
              <w:t xml:space="preserve"> </w:t>
            </w:r>
            <w:r w:rsidRPr="00183BB5">
              <w:t>посвященном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Дню</w:t>
            </w:r>
            <w:r w:rsidRPr="00183BB5">
              <w:rPr>
                <w:spacing w:val="-3"/>
              </w:rPr>
              <w:t xml:space="preserve"> </w:t>
            </w:r>
            <w:r w:rsidRPr="00183BB5">
              <w:t>пограничника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64" w:lineRule="exact"/>
            </w:pPr>
            <w:r w:rsidRPr="00183BB5">
              <w:t>Май</w:t>
            </w:r>
          </w:p>
        </w:tc>
      </w:tr>
      <w:tr w:rsidR="009B2017" w:rsidRPr="00183BB5">
        <w:trPr>
          <w:trHeight w:val="424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44.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5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мероприятиях</w:t>
            </w:r>
            <w:proofErr w:type="gramStart"/>
            <w:r w:rsidRPr="00183BB5">
              <w:rPr>
                <w:spacing w:val="-1"/>
              </w:rPr>
              <w:t xml:space="preserve"> </w:t>
            </w:r>
            <w:r w:rsidRPr="00183BB5">
              <w:t>,</w:t>
            </w:r>
            <w:proofErr w:type="gramEnd"/>
            <w:r w:rsidRPr="00183BB5">
              <w:t>посвященных</w:t>
            </w:r>
            <w:r w:rsidRPr="00183BB5">
              <w:rPr>
                <w:spacing w:val="-1"/>
              </w:rPr>
              <w:t xml:space="preserve"> </w:t>
            </w:r>
            <w:r w:rsidRPr="00183BB5">
              <w:t>Дню</w:t>
            </w:r>
            <w:r w:rsidRPr="00183BB5">
              <w:rPr>
                <w:spacing w:val="-3"/>
              </w:rPr>
              <w:t xml:space="preserve"> </w:t>
            </w:r>
            <w:r w:rsidRPr="00183BB5">
              <w:t>России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Июнь</w:t>
            </w:r>
          </w:p>
        </w:tc>
      </w:tr>
      <w:tr w:rsidR="009B2017" w:rsidRPr="00183BB5">
        <w:trPr>
          <w:trHeight w:val="424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45.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4"/>
              </w:rPr>
              <w:t xml:space="preserve"> </w:t>
            </w:r>
            <w:r w:rsidRPr="00183BB5">
              <w:t>во</w:t>
            </w:r>
            <w:r w:rsidRPr="00183BB5">
              <w:rPr>
                <w:spacing w:val="-3"/>
              </w:rPr>
              <w:t xml:space="preserve"> </w:t>
            </w:r>
            <w:r w:rsidRPr="00183BB5">
              <w:t>Всероссийской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акции</w:t>
            </w:r>
            <w:r w:rsidRPr="00183BB5">
              <w:rPr>
                <w:spacing w:val="1"/>
              </w:rPr>
              <w:t xml:space="preserve"> </w:t>
            </w:r>
            <w:r w:rsidRPr="00183BB5">
              <w:t>«Свеча</w:t>
            </w:r>
            <w:r w:rsidRPr="00183BB5">
              <w:rPr>
                <w:spacing w:val="-3"/>
              </w:rPr>
              <w:t xml:space="preserve"> </w:t>
            </w:r>
            <w:r w:rsidRPr="00183BB5">
              <w:t>памяти»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Июнь</w:t>
            </w:r>
          </w:p>
        </w:tc>
      </w:tr>
      <w:tr w:rsidR="009B2017" w:rsidRPr="00183BB5">
        <w:trPr>
          <w:trHeight w:val="552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46.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торжественном</w:t>
            </w:r>
            <w:r w:rsidRPr="00183BB5">
              <w:rPr>
                <w:spacing w:val="-3"/>
              </w:rPr>
              <w:t xml:space="preserve"> </w:t>
            </w:r>
            <w:r w:rsidRPr="00183BB5">
              <w:t>мероприятии,</w:t>
            </w:r>
            <w:r w:rsidRPr="00183BB5">
              <w:rPr>
                <w:spacing w:val="-5"/>
              </w:rPr>
              <w:t xml:space="preserve"> </w:t>
            </w:r>
            <w:r w:rsidRPr="00183BB5">
              <w:t>посвященном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Дню</w:t>
            </w:r>
            <w:r w:rsidRPr="00183BB5">
              <w:rPr>
                <w:spacing w:val="-3"/>
              </w:rPr>
              <w:t xml:space="preserve"> </w:t>
            </w:r>
            <w:r w:rsidRPr="00183BB5">
              <w:t>Военно-Морского</w:t>
            </w:r>
            <w:r w:rsidRPr="00183BB5">
              <w:rPr>
                <w:spacing w:val="-2"/>
              </w:rPr>
              <w:t xml:space="preserve"> </w:t>
            </w:r>
            <w:r w:rsidRPr="00183BB5">
              <w:t>Флота</w:t>
            </w:r>
            <w:r w:rsidRPr="00183BB5">
              <w:rPr>
                <w:spacing w:val="-3"/>
              </w:rPr>
              <w:t xml:space="preserve"> </w:t>
            </w:r>
            <w:r w:rsidRPr="00183BB5">
              <w:t>России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Июль</w:t>
            </w:r>
          </w:p>
        </w:tc>
      </w:tr>
      <w:tr w:rsidR="009B2017" w:rsidRPr="00183BB5">
        <w:trPr>
          <w:trHeight w:val="551"/>
        </w:trPr>
        <w:tc>
          <w:tcPr>
            <w:tcW w:w="804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47.</w:t>
            </w:r>
          </w:p>
        </w:tc>
        <w:tc>
          <w:tcPr>
            <w:tcW w:w="6088" w:type="dxa"/>
            <w:shd w:val="clear" w:color="auto" w:fill="F1DBDB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Подготовка</w:t>
            </w:r>
            <w:r w:rsidRPr="00183BB5">
              <w:rPr>
                <w:spacing w:val="-5"/>
              </w:rPr>
              <w:t xml:space="preserve"> </w:t>
            </w:r>
            <w:r w:rsidRPr="00183BB5">
              <w:t>команды</w:t>
            </w:r>
            <w:r w:rsidRPr="00183BB5">
              <w:rPr>
                <w:spacing w:val="-3"/>
              </w:rPr>
              <w:t xml:space="preserve"> </w:t>
            </w:r>
            <w:proofErr w:type="gramStart"/>
            <w:r w:rsidRPr="00183BB5">
              <w:t>к</w:t>
            </w:r>
            <w:proofErr w:type="gramEnd"/>
            <w:r w:rsidRPr="00183BB5">
              <w:rPr>
                <w:spacing w:val="-6"/>
              </w:rPr>
              <w:t xml:space="preserve"> </w:t>
            </w:r>
            <w:r w:rsidRPr="00183BB5">
              <w:t>районной</w:t>
            </w:r>
            <w:r w:rsidRPr="00183BB5">
              <w:rPr>
                <w:spacing w:val="-3"/>
              </w:rPr>
              <w:t xml:space="preserve"> </w:t>
            </w:r>
            <w:proofErr w:type="spellStart"/>
            <w:r w:rsidRPr="00183BB5">
              <w:t>военно</w:t>
            </w:r>
            <w:proofErr w:type="spellEnd"/>
            <w:r w:rsidRPr="00183BB5">
              <w:rPr>
                <w:spacing w:val="-1"/>
              </w:rPr>
              <w:t xml:space="preserve"> </w:t>
            </w:r>
            <w:r w:rsidRPr="00183BB5">
              <w:t>-</w:t>
            </w:r>
            <w:r w:rsidRPr="00183BB5">
              <w:rPr>
                <w:spacing w:val="-4"/>
              </w:rPr>
              <w:t xml:space="preserve"> </w:t>
            </w:r>
            <w:r w:rsidRPr="00183BB5">
              <w:t>спортивной</w:t>
            </w:r>
          </w:p>
          <w:p w:rsidR="009B2017" w:rsidRPr="00183BB5" w:rsidRDefault="00136C10">
            <w:pPr>
              <w:pStyle w:val="TableParagraph"/>
              <w:spacing w:line="270" w:lineRule="exact"/>
              <w:ind w:left="105"/>
            </w:pPr>
            <w:r w:rsidRPr="00183BB5">
              <w:t>игре</w:t>
            </w:r>
            <w:r w:rsidRPr="00183BB5">
              <w:rPr>
                <w:spacing w:val="-5"/>
              </w:rPr>
              <w:t xml:space="preserve"> </w:t>
            </w:r>
            <w:r w:rsidRPr="00183BB5">
              <w:t>«Зарница».</w:t>
            </w:r>
          </w:p>
        </w:tc>
        <w:tc>
          <w:tcPr>
            <w:tcW w:w="2446" w:type="dxa"/>
            <w:shd w:val="clear" w:color="auto" w:fill="F1DBDB"/>
          </w:tcPr>
          <w:p w:rsidR="009B2017" w:rsidRPr="00183BB5" w:rsidRDefault="00136C10">
            <w:pPr>
              <w:pStyle w:val="TableParagraph"/>
            </w:pP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течение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года</w:t>
            </w:r>
          </w:p>
        </w:tc>
      </w:tr>
      <w:tr w:rsidR="009B2017" w:rsidRPr="00183BB5">
        <w:trPr>
          <w:trHeight w:val="278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48.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отряда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3"/>
              </w:rPr>
              <w:t xml:space="preserve"> </w:t>
            </w:r>
            <w:r w:rsidRPr="00183BB5">
              <w:t>школьных,</w:t>
            </w:r>
            <w:r w:rsidRPr="00183BB5">
              <w:rPr>
                <w:spacing w:val="-1"/>
              </w:rPr>
              <w:t xml:space="preserve"> </w:t>
            </w:r>
            <w:r w:rsidRPr="00183BB5">
              <w:t>районных мероприятиях.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58" w:lineRule="exact"/>
            </w:pP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течение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года</w:t>
            </w:r>
          </w:p>
        </w:tc>
      </w:tr>
      <w:tr w:rsidR="009B2017" w:rsidRPr="00183BB5">
        <w:trPr>
          <w:trHeight w:val="712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49.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40" w:lineRule="auto"/>
              <w:ind w:left="105" w:right="604"/>
            </w:pPr>
            <w:r w:rsidRPr="00183BB5">
              <w:t>Тематические</w:t>
            </w:r>
            <w:r w:rsidRPr="00183BB5">
              <w:rPr>
                <w:spacing w:val="-5"/>
              </w:rPr>
              <w:t xml:space="preserve"> </w:t>
            </w:r>
            <w:r w:rsidRPr="00183BB5">
              <w:t>беседы,</w:t>
            </w:r>
            <w:r w:rsidRPr="00183BB5">
              <w:rPr>
                <w:spacing w:val="-2"/>
              </w:rPr>
              <w:t xml:space="preserve"> </w:t>
            </w:r>
            <w:r w:rsidRPr="00183BB5">
              <w:t>посвященные</w:t>
            </w:r>
            <w:r w:rsidRPr="00183BB5">
              <w:rPr>
                <w:spacing w:val="-6"/>
              </w:rPr>
              <w:t xml:space="preserve"> </w:t>
            </w:r>
            <w:r w:rsidRPr="00183BB5">
              <w:t>Дням</w:t>
            </w:r>
            <w:r w:rsidRPr="00183BB5">
              <w:rPr>
                <w:spacing w:val="-5"/>
              </w:rPr>
              <w:t xml:space="preserve"> </w:t>
            </w:r>
            <w:r w:rsidRPr="00183BB5">
              <w:t>воинской</w:t>
            </w:r>
            <w:r w:rsidRPr="00183BB5">
              <w:rPr>
                <w:spacing w:val="-57"/>
              </w:rPr>
              <w:t xml:space="preserve"> </w:t>
            </w:r>
            <w:r w:rsidRPr="00183BB5">
              <w:t>славы</w:t>
            </w:r>
            <w:r w:rsidRPr="00183BB5">
              <w:rPr>
                <w:spacing w:val="-2"/>
              </w:rPr>
              <w:t xml:space="preserve"> </w:t>
            </w:r>
            <w:r w:rsidRPr="00183BB5">
              <w:t>России.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течение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года</w:t>
            </w:r>
          </w:p>
        </w:tc>
      </w:tr>
      <w:tr w:rsidR="009B2017" w:rsidRPr="00183BB5">
        <w:trPr>
          <w:trHeight w:val="541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50.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Выпуск</w:t>
            </w:r>
            <w:r w:rsidRPr="00183BB5">
              <w:rPr>
                <w:spacing w:val="-3"/>
              </w:rPr>
              <w:t xml:space="preserve"> </w:t>
            </w:r>
            <w:r w:rsidRPr="00183BB5">
              <w:t>юнармейской</w:t>
            </w:r>
            <w:r w:rsidRPr="00183BB5">
              <w:rPr>
                <w:spacing w:val="-3"/>
              </w:rPr>
              <w:t xml:space="preserve"> </w:t>
            </w:r>
            <w:r w:rsidRPr="00183BB5">
              <w:t>отрядной</w:t>
            </w:r>
            <w:r w:rsidRPr="00183BB5">
              <w:rPr>
                <w:spacing w:val="-3"/>
              </w:rPr>
              <w:t xml:space="preserve"> </w:t>
            </w:r>
            <w:r w:rsidRPr="00183BB5">
              <w:t>стенгазеты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1</w:t>
            </w:r>
            <w:r w:rsidRPr="00183BB5">
              <w:rPr>
                <w:spacing w:val="-2"/>
              </w:rPr>
              <w:t xml:space="preserve"> </w:t>
            </w:r>
            <w:r w:rsidRPr="00183BB5">
              <w:t>раз</w:t>
            </w:r>
            <w:r w:rsidRPr="00183BB5">
              <w:rPr>
                <w:spacing w:val="-1"/>
              </w:rPr>
              <w:t xml:space="preserve"> </w:t>
            </w:r>
            <w:r w:rsidRPr="00183BB5">
              <w:t>в</w:t>
            </w:r>
            <w:r w:rsidRPr="00183BB5">
              <w:rPr>
                <w:spacing w:val="-2"/>
              </w:rPr>
              <w:t xml:space="preserve"> </w:t>
            </w:r>
            <w:r w:rsidRPr="00183BB5">
              <w:t>четверть</w:t>
            </w:r>
          </w:p>
        </w:tc>
      </w:tr>
      <w:tr w:rsidR="009B2017" w:rsidRPr="00183BB5">
        <w:trPr>
          <w:trHeight w:val="434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51.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ind w:left="105"/>
            </w:pPr>
            <w:r w:rsidRPr="00183BB5">
              <w:t>Участие</w:t>
            </w:r>
            <w:r w:rsidRPr="00183BB5">
              <w:rPr>
                <w:spacing w:val="-3"/>
              </w:rPr>
              <w:t xml:space="preserve"> </w:t>
            </w:r>
            <w:r w:rsidRPr="00183BB5">
              <w:t>юнармейцев</w:t>
            </w:r>
            <w:r w:rsidRPr="00183BB5">
              <w:rPr>
                <w:spacing w:val="-3"/>
              </w:rPr>
              <w:t xml:space="preserve"> </w:t>
            </w:r>
            <w:r w:rsidRPr="00183BB5">
              <w:t>в</w:t>
            </w:r>
            <w:r w:rsidRPr="00183BB5">
              <w:rPr>
                <w:spacing w:val="-1"/>
              </w:rPr>
              <w:t xml:space="preserve"> </w:t>
            </w:r>
            <w:r w:rsidRPr="00183BB5">
              <w:t>сдаче</w:t>
            </w:r>
            <w:r w:rsidRPr="00183BB5">
              <w:rPr>
                <w:spacing w:val="-3"/>
              </w:rPr>
              <w:t xml:space="preserve"> </w:t>
            </w:r>
            <w:r w:rsidRPr="00183BB5">
              <w:t>норм</w:t>
            </w:r>
            <w:r w:rsidRPr="00183BB5">
              <w:rPr>
                <w:spacing w:val="-3"/>
              </w:rPr>
              <w:t xml:space="preserve"> </w:t>
            </w:r>
            <w:r w:rsidRPr="00183BB5">
              <w:t>ГТО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течение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года</w:t>
            </w:r>
          </w:p>
        </w:tc>
      </w:tr>
      <w:tr w:rsidR="009B2017" w:rsidRPr="00183BB5">
        <w:trPr>
          <w:trHeight w:val="1118"/>
        </w:trPr>
        <w:tc>
          <w:tcPr>
            <w:tcW w:w="804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52.</w:t>
            </w:r>
          </w:p>
        </w:tc>
        <w:tc>
          <w:tcPr>
            <w:tcW w:w="6088" w:type="dxa"/>
            <w:shd w:val="clear" w:color="auto" w:fill="B8CCE3"/>
          </w:tcPr>
          <w:p w:rsidR="009B2017" w:rsidRPr="00183BB5" w:rsidRDefault="00136C10">
            <w:pPr>
              <w:pStyle w:val="TableParagraph"/>
              <w:spacing w:line="240" w:lineRule="auto"/>
              <w:ind w:left="105" w:right="203"/>
            </w:pPr>
            <w:r w:rsidRPr="00183BB5">
              <w:t>Организация</w:t>
            </w:r>
            <w:r w:rsidRPr="00183BB5">
              <w:rPr>
                <w:spacing w:val="-7"/>
              </w:rPr>
              <w:t xml:space="preserve"> </w:t>
            </w:r>
            <w:r w:rsidRPr="00183BB5">
              <w:t>просмотра</w:t>
            </w:r>
            <w:r w:rsidRPr="00183BB5">
              <w:rPr>
                <w:spacing w:val="-4"/>
              </w:rPr>
              <w:t xml:space="preserve"> </w:t>
            </w:r>
            <w:r w:rsidRPr="00183BB5">
              <w:t>и</w:t>
            </w:r>
            <w:r w:rsidRPr="00183BB5">
              <w:rPr>
                <w:spacing w:val="-4"/>
              </w:rPr>
              <w:t xml:space="preserve"> </w:t>
            </w:r>
            <w:r w:rsidRPr="00183BB5">
              <w:t>обсуждения</w:t>
            </w:r>
            <w:r w:rsidRPr="00183BB5">
              <w:rPr>
                <w:spacing w:val="-4"/>
              </w:rPr>
              <w:t xml:space="preserve"> </w:t>
            </w:r>
            <w:proofErr w:type="spellStart"/>
            <w:r w:rsidRPr="00183BB5">
              <w:t>хужожественных</w:t>
            </w:r>
            <w:proofErr w:type="spellEnd"/>
            <w:r w:rsidRPr="00183BB5">
              <w:rPr>
                <w:spacing w:val="-57"/>
              </w:rPr>
              <w:t xml:space="preserve"> </w:t>
            </w:r>
            <w:r w:rsidRPr="00183BB5">
              <w:t>фильмов для детей и юношества патриотической</w:t>
            </w:r>
            <w:r w:rsidRPr="00183BB5">
              <w:rPr>
                <w:spacing w:val="1"/>
              </w:rPr>
              <w:t xml:space="preserve"> </w:t>
            </w:r>
            <w:r w:rsidRPr="00183BB5">
              <w:t>направленности</w:t>
            </w:r>
            <w:r w:rsidRPr="00183BB5">
              <w:rPr>
                <w:spacing w:val="-2"/>
              </w:rPr>
              <w:t xml:space="preserve"> </w:t>
            </w: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рамках</w:t>
            </w:r>
            <w:r w:rsidRPr="00183BB5">
              <w:rPr>
                <w:spacing w:val="-1"/>
              </w:rPr>
              <w:t xml:space="preserve"> </w:t>
            </w:r>
            <w:r w:rsidRPr="00183BB5">
              <w:t>регионального</w:t>
            </w:r>
            <w:r w:rsidRPr="00183BB5">
              <w:rPr>
                <w:spacing w:val="-3"/>
              </w:rPr>
              <w:t xml:space="preserve"> </w:t>
            </w:r>
            <w:r w:rsidRPr="00183BB5">
              <w:t>проекта</w:t>
            </w:r>
            <w:r w:rsidRPr="00183BB5">
              <w:rPr>
                <w:spacing w:val="1"/>
              </w:rPr>
              <w:t xml:space="preserve"> </w:t>
            </w:r>
            <w:r w:rsidRPr="00183BB5">
              <w:t>«</w:t>
            </w:r>
            <w:proofErr w:type="gramStart"/>
            <w:r w:rsidRPr="00183BB5">
              <w:t>Со</w:t>
            </w:r>
            <w:proofErr w:type="gramEnd"/>
            <w:r w:rsidRPr="00183BB5">
              <w:t>-</w:t>
            </w:r>
          </w:p>
          <w:p w:rsidR="009B2017" w:rsidRPr="00183BB5" w:rsidRDefault="00136C10">
            <w:pPr>
              <w:pStyle w:val="TableParagraph"/>
              <w:spacing w:line="240" w:lineRule="auto"/>
              <w:ind w:left="105"/>
            </w:pPr>
            <w:r w:rsidRPr="00183BB5">
              <w:t>действие»</w:t>
            </w:r>
          </w:p>
        </w:tc>
        <w:tc>
          <w:tcPr>
            <w:tcW w:w="2446" w:type="dxa"/>
            <w:shd w:val="clear" w:color="auto" w:fill="B8CCE3"/>
          </w:tcPr>
          <w:p w:rsidR="009B2017" w:rsidRPr="00183BB5" w:rsidRDefault="00136C10">
            <w:pPr>
              <w:pStyle w:val="TableParagraph"/>
            </w:pPr>
            <w:r w:rsidRPr="00183BB5">
              <w:t>В</w:t>
            </w:r>
            <w:r w:rsidRPr="00183BB5">
              <w:rPr>
                <w:spacing w:val="-4"/>
              </w:rPr>
              <w:t xml:space="preserve"> </w:t>
            </w:r>
            <w:r w:rsidRPr="00183BB5">
              <w:t>течение</w:t>
            </w:r>
            <w:r w:rsidRPr="00183BB5">
              <w:rPr>
                <w:spacing w:val="-3"/>
              </w:rPr>
              <w:t xml:space="preserve"> </w:t>
            </w:r>
            <w:r w:rsidRPr="00183BB5">
              <w:t>года</w:t>
            </w:r>
          </w:p>
        </w:tc>
      </w:tr>
      <w:tr w:rsidR="009B2017" w:rsidRPr="00183BB5">
        <w:trPr>
          <w:trHeight w:val="278"/>
        </w:trPr>
        <w:tc>
          <w:tcPr>
            <w:tcW w:w="804" w:type="dxa"/>
          </w:tcPr>
          <w:p w:rsidR="009B2017" w:rsidRPr="00183BB5" w:rsidRDefault="009B2017">
            <w:pPr>
              <w:pStyle w:val="TableParagraph"/>
              <w:spacing w:line="240" w:lineRule="auto"/>
              <w:ind w:left="0"/>
            </w:pPr>
          </w:p>
        </w:tc>
        <w:tc>
          <w:tcPr>
            <w:tcW w:w="6088" w:type="dxa"/>
          </w:tcPr>
          <w:p w:rsidR="009B2017" w:rsidRPr="00183BB5" w:rsidRDefault="009B2017">
            <w:pPr>
              <w:pStyle w:val="TableParagraph"/>
              <w:spacing w:line="240" w:lineRule="auto"/>
              <w:ind w:left="0"/>
            </w:pPr>
          </w:p>
        </w:tc>
        <w:tc>
          <w:tcPr>
            <w:tcW w:w="2446" w:type="dxa"/>
          </w:tcPr>
          <w:p w:rsidR="009B2017" w:rsidRPr="00183BB5" w:rsidRDefault="009B2017">
            <w:pPr>
              <w:pStyle w:val="TableParagraph"/>
              <w:spacing w:line="240" w:lineRule="auto"/>
              <w:ind w:left="0"/>
            </w:pPr>
          </w:p>
        </w:tc>
      </w:tr>
    </w:tbl>
    <w:p w:rsidR="00183BB5" w:rsidRDefault="00183BB5"/>
    <w:p w:rsidR="009B2017" w:rsidRPr="00183BB5" w:rsidRDefault="00183BB5">
      <w:pPr>
        <w:sectPr w:rsidR="009B2017" w:rsidRPr="00183BB5">
          <w:pgSz w:w="11910" w:h="16840"/>
          <w:pgMar w:top="840" w:right="720" w:bottom="280" w:left="1480" w:header="720" w:footer="720" w:gutter="0"/>
          <w:cols w:space="720"/>
        </w:sectPr>
      </w:pPr>
      <w:r>
        <w:t xml:space="preserve">    Руководитель отряда</w:t>
      </w:r>
      <w:proofErr w:type="gramStart"/>
      <w:r>
        <w:t xml:space="preserve"> :</w:t>
      </w:r>
      <w:proofErr w:type="gramEnd"/>
      <w:r>
        <w:t>_________________/Исмаилов П.С./</w:t>
      </w:r>
    </w:p>
    <w:p w:rsidR="009B2017" w:rsidRPr="00183BB5" w:rsidRDefault="009B2017" w:rsidP="00183BB5">
      <w:pPr>
        <w:pStyle w:val="a3"/>
        <w:tabs>
          <w:tab w:val="left" w:pos="3776"/>
        </w:tabs>
        <w:spacing w:before="61"/>
        <w:ind w:left="0"/>
        <w:rPr>
          <w:sz w:val="22"/>
          <w:szCs w:val="22"/>
        </w:rPr>
      </w:pPr>
    </w:p>
    <w:sectPr w:rsidR="009B2017" w:rsidRPr="00183BB5" w:rsidSect="009B2017">
      <w:pgSz w:w="11910" w:h="16840"/>
      <w:pgMar w:top="1040" w:right="72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74C" w:rsidRDefault="00EF374C" w:rsidP="00EF374C">
      <w:r>
        <w:separator/>
      </w:r>
    </w:p>
  </w:endnote>
  <w:endnote w:type="continuationSeparator" w:id="0">
    <w:p w:rsidR="00EF374C" w:rsidRDefault="00EF374C" w:rsidP="00EF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74C" w:rsidRDefault="00EF374C" w:rsidP="00EF374C">
      <w:r>
        <w:separator/>
      </w:r>
    </w:p>
  </w:footnote>
  <w:footnote w:type="continuationSeparator" w:id="0">
    <w:p w:rsidR="00EF374C" w:rsidRDefault="00EF374C" w:rsidP="00EF3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6275E"/>
    <w:multiLevelType w:val="hybridMultilevel"/>
    <w:tmpl w:val="F9108602"/>
    <w:lvl w:ilvl="0" w:tplc="93D49562">
      <w:start w:val="1"/>
      <w:numFmt w:val="decimal"/>
      <w:lvlText w:val="%1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47C16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D10E9B26">
      <w:numFmt w:val="bullet"/>
      <w:lvlText w:val="•"/>
      <w:lvlJc w:val="left"/>
      <w:pPr>
        <w:ind w:left="2117" w:hanging="307"/>
      </w:pPr>
      <w:rPr>
        <w:rFonts w:hint="default"/>
        <w:lang w:val="ru-RU" w:eastAsia="en-US" w:bidi="ar-SA"/>
      </w:rPr>
    </w:lvl>
    <w:lvl w:ilvl="3" w:tplc="A7BC4524">
      <w:numFmt w:val="bullet"/>
      <w:lvlText w:val="•"/>
      <w:lvlJc w:val="left"/>
      <w:pPr>
        <w:ind w:left="3065" w:hanging="307"/>
      </w:pPr>
      <w:rPr>
        <w:rFonts w:hint="default"/>
        <w:lang w:val="ru-RU" w:eastAsia="en-US" w:bidi="ar-SA"/>
      </w:rPr>
    </w:lvl>
    <w:lvl w:ilvl="4" w:tplc="E85CA050">
      <w:numFmt w:val="bullet"/>
      <w:lvlText w:val="•"/>
      <w:lvlJc w:val="left"/>
      <w:pPr>
        <w:ind w:left="4014" w:hanging="307"/>
      </w:pPr>
      <w:rPr>
        <w:rFonts w:hint="default"/>
        <w:lang w:val="ru-RU" w:eastAsia="en-US" w:bidi="ar-SA"/>
      </w:rPr>
    </w:lvl>
    <w:lvl w:ilvl="5" w:tplc="B4DCE6B4">
      <w:numFmt w:val="bullet"/>
      <w:lvlText w:val="•"/>
      <w:lvlJc w:val="left"/>
      <w:pPr>
        <w:ind w:left="4963" w:hanging="307"/>
      </w:pPr>
      <w:rPr>
        <w:rFonts w:hint="default"/>
        <w:lang w:val="ru-RU" w:eastAsia="en-US" w:bidi="ar-SA"/>
      </w:rPr>
    </w:lvl>
    <w:lvl w:ilvl="6" w:tplc="3B081942">
      <w:numFmt w:val="bullet"/>
      <w:lvlText w:val="•"/>
      <w:lvlJc w:val="left"/>
      <w:pPr>
        <w:ind w:left="5911" w:hanging="307"/>
      </w:pPr>
      <w:rPr>
        <w:rFonts w:hint="default"/>
        <w:lang w:val="ru-RU" w:eastAsia="en-US" w:bidi="ar-SA"/>
      </w:rPr>
    </w:lvl>
    <w:lvl w:ilvl="7" w:tplc="4BF6AE8A">
      <w:numFmt w:val="bullet"/>
      <w:lvlText w:val="•"/>
      <w:lvlJc w:val="left"/>
      <w:pPr>
        <w:ind w:left="6860" w:hanging="307"/>
      </w:pPr>
      <w:rPr>
        <w:rFonts w:hint="default"/>
        <w:lang w:val="ru-RU" w:eastAsia="en-US" w:bidi="ar-SA"/>
      </w:rPr>
    </w:lvl>
    <w:lvl w:ilvl="8" w:tplc="6032C8C0">
      <w:numFmt w:val="bullet"/>
      <w:lvlText w:val="•"/>
      <w:lvlJc w:val="left"/>
      <w:pPr>
        <w:ind w:left="7809" w:hanging="307"/>
      </w:pPr>
      <w:rPr>
        <w:rFonts w:hint="default"/>
        <w:lang w:val="ru-RU" w:eastAsia="en-US" w:bidi="ar-SA"/>
      </w:rPr>
    </w:lvl>
  </w:abstractNum>
  <w:abstractNum w:abstractNumId="1">
    <w:nsid w:val="57E10B8F"/>
    <w:multiLevelType w:val="hybridMultilevel"/>
    <w:tmpl w:val="FBC8DA16"/>
    <w:lvl w:ilvl="0" w:tplc="0492ACC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46FEC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2" w:tplc="33580F76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64C8D888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  <w:lvl w:ilvl="4" w:tplc="99AA9F2C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0A523F06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6" w:tplc="2C52D146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23420C18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8" w:tplc="442E2504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B2017"/>
    <w:rsid w:val="000A7A7E"/>
    <w:rsid w:val="00136C10"/>
    <w:rsid w:val="00183BB5"/>
    <w:rsid w:val="003044DF"/>
    <w:rsid w:val="00332114"/>
    <w:rsid w:val="00377665"/>
    <w:rsid w:val="00563512"/>
    <w:rsid w:val="007A1DEC"/>
    <w:rsid w:val="009B2017"/>
    <w:rsid w:val="00EF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0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2017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2017"/>
    <w:pPr>
      <w:spacing w:before="70"/>
      <w:ind w:left="22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2017"/>
    <w:pPr>
      <w:ind w:left="462" w:hanging="241"/>
    </w:pPr>
  </w:style>
  <w:style w:type="paragraph" w:customStyle="1" w:styleId="TableParagraph">
    <w:name w:val="Table Paragraph"/>
    <w:basedOn w:val="a"/>
    <w:uiPriority w:val="1"/>
    <w:qFormat/>
    <w:rsid w:val="009B2017"/>
    <w:pPr>
      <w:spacing w:line="261" w:lineRule="exact"/>
      <w:ind w:left="107"/>
    </w:pPr>
  </w:style>
  <w:style w:type="paragraph" w:styleId="a5">
    <w:name w:val="header"/>
    <w:basedOn w:val="a"/>
    <w:link w:val="a6"/>
    <w:uiPriority w:val="99"/>
    <w:semiHidden/>
    <w:unhideWhenUsed/>
    <w:rsid w:val="00EF37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74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F37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374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школа№1</cp:lastModifiedBy>
  <cp:revision>4</cp:revision>
  <dcterms:created xsi:type="dcterms:W3CDTF">2021-06-24T11:36:00Z</dcterms:created>
  <dcterms:modified xsi:type="dcterms:W3CDTF">2021-06-25T07:48:00Z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2021-06-24T00:00:00Z</vt:filetime>
  </property>
</Properties>
</file>