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F9" w:rsidRDefault="00CE2BF9" w:rsidP="00BF6F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="0061126C">
        <w:rPr>
          <w:color w:val="000000"/>
          <w:sz w:val="28"/>
          <w:szCs w:val="28"/>
        </w:rPr>
        <w:t xml:space="preserve">                           </w:t>
      </w:r>
      <w:r w:rsidR="008276F7" w:rsidRPr="002B4EAE">
        <w:rPr>
          <w:color w:val="000000"/>
          <w:sz w:val="28"/>
          <w:szCs w:val="28"/>
        </w:rPr>
        <w:t>Утверждаю</w:t>
      </w:r>
      <w:r w:rsidR="008276F7">
        <w:rPr>
          <w:color w:val="000000"/>
          <w:sz w:val="28"/>
          <w:szCs w:val="28"/>
        </w:rPr>
        <w:t>:</w:t>
      </w:r>
      <w:r w:rsidR="008276F7" w:rsidRPr="002B4EA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="0061126C">
        <w:rPr>
          <w:color w:val="000000"/>
          <w:sz w:val="28"/>
          <w:szCs w:val="28"/>
        </w:rPr>
        <w:t xml:space="preserve">                           </w:t>
      </w:r>
      <w:r w:rsidR="008276F7" w:rsidRPr="002B4EAE">
        <w:rPr>
          <w:color w:val="000000"/>
          <w:sz w:val="28"/>
          <w:szCs w:val="28"/>
        </w:rPr>
        <w:t xml:space="preserve">Директор </w:t>
      </w:r>
      <w:r w:rsidR="008276F7" w:rsidRPr="00CD2D4A">
        <w:rPr>
          <w:color w:val="000000"/>
          <w:sz w:val="28"/>
          <w:szCs w:val="28"/>
        </w:rPr>
        <w:t>МБОУ</w:t>
      </w:r>
    </w:p>
    <w:p w:rsidR="008276F7" w:rsidRDefault="00CE2BF9" w:rsidP="00BF6F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</w:t>
      </w:r>
      <w:r w:rsidR="008276F7" w:rsidRPr="00CD2D4A">
        <w:rPr>
          <w:color w:val="000000"/>
          <w:sz w:val="28"/>
          <w:szCs w:val="28"/>
        </w:rPr>
        <w:t xml:space="preserve"> </w:t>
      </w:r>
      <w:r w:rsidR="0061126C">
        <w:rPr>
          <w:color w:val="000000"/>
          <w:sz w:val="28"/>
          <w:szCs w:val="28"/>
        </w:rPr>
        <w:t xml:space="preserve">                          </w:t>
      </w:r>
      <w:r w:rsidR="00E03EE9">
        <w:rPr>
          <w:color w:val="000000"/>
          <w:sz w:val="28"/>
          <w:szCs w:val="28"/>
        </w:rPr>
        <w:t>«</w:t>
      </w:r>
      <w:proofErr w:type="spellStart"/>
      <w:r w:rsidR="00E03EE9">
        <w:rPr>
          <w:color w:val="000000"/>
          <w:sz w:val="28"/>
          <w:szCs w:val="28"/>
        </w:rPr>
        <w:t>Музаимская</w:t>
      </w:r>
      <w:proofErr w:type="spellEnd"/>
      <w:r w:rsidR="00E03EE9">
        <w:rPr>
          <w:color w:val="000000"/>
          <w:sz w:val="28"/>
          <w:szCs w:val="28"/>
        </w:rPr>
        <w:t xml:space="preserve"> СОШ</w:t>
      </w:r>
      <w:r w:rsidR="00730C4C">
        <w:rPr>
          <w:color w:val="000000"/>
          <w:sz w:val="28"/>
          <w:szCs w:val="28"/>
        </w:rPr>
        <w:t>»</w:t>
      </w:r>
      <w:r w:rsidR="008276F7" w:rsidRPr="002B4EA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="0061126C">
        <w:rPr>
          <w:color w:val="000000"/>
          <w:sz w:val="28"/>
          <w:szCs w:val="28"/>
        </w:rPr>
        <w:t xml:space="preserve">                          </w:t>
      </w:r>
      <w:proofErr w:type="spellStart"/>
      <w:r w:rsidR="00E03EE9">
        <w:rPr>
          <w:color w:val="000000"/>
          <w:sz w:val="28"/>
          <w:szCs w:val="28"/>
        </w:rPr>
        <w:t>________Наврузов</w:t>
      </w:r>
      <w:proofErr w:type="spellEnd"/>
      <w:r w:rsidR="00E03EE9">
        <w:rPr>
          <w:color w:val="000000"/>
          <w:sz w:val="28"/>
          <w:szCs w:val="28"/>
        </w:rPr>
        <w:t xml:space="preserve"> Р.Н</w:t>
      </w:r>
    </w:p>
    <w:p w:rsidR="008276F7" w:rsidRDefault="00CE2BF9" w:rsidP="00BF6F5D">
      <w:pPr>
        <w:pStyle w:val="1"/>
        <w:spacing w:before="0" w:beforeAutospacing="0" w:after="0"/>
        <w:rPr>
          <w:color w:val="auto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</w:t>
      </w:r>
      <w:r w:rsidR="0061126C">
        <w:rPr>
          <w:rFonts w:ascii="Times New Roman" w:hAnsi="Times New Roman"/>
          <w:color w:val="000000"/>
        </w:rPr>
        <w:t xml:space="preserve">                          </w:t>
      </w:r>
      <w:r w:rsidR="008276F7">
        <w:rPr>
          <w:rFonts w:ascii="Times New Roman" w:hAnsi="Times New Roman"/>
          <w:color w:val="000000"/>
        </w:rPr>
        <w:t xml:space="preserve">___________ </w:t>
      </w:r>
      <w:r w:rsidR="00E03EE9">
        <w:rPr>
          <w:rFonts w:ascii="Times New Roman" w:hAnsi="Times New Roman"/>
          <w:b w:val="0"/>
          <w:color w:val="000000"/>
        </w:rPr>
        <w:t>2020</w:t>
      </w:r>
      <w:r w:rsidR="008276F7" w:rsidRPr="00CE2BF9">
        <w:rPr>
          <w:rFonts w:ascii="Times New Roman" w:hAnsi="Times New Roman"/>
          <w:b w:val="0"/>
          <w:color w:val="000000"/>
        </w:rPr>
        <w:t xml:space="preserve"> г.</w:t>
      </w:r>
      <w:r w:rsidR="008276F7" w:rsidRPr="00CE2BF9">
        <w:rPr>
          <w:rFonts w:ascii="Times New Roman" w:hAnsi="Times New Roman"/>
          <w:b w:val="0"/>
          <w:color w:val="000000"/>
        </w:rPr>
        <w:br/>
      </w:r>
    </w:p>
    <w:p w:rsidR="008276F7" w:rsidRDefault="008276F7" w:rsidP="00CE2BF9">
      <w:pPr>
        <w:pStyle w:val="1"/>
        <w:spacing w:before="0" w:beforeAutospacing="0" w:after="0"/>
        <w:jc w:val="center"/>
        <w:rPr>
          <w:color w:val="auto"/>
        </w:rPr>
      </w:pPr>
    </w:p>
    <w:p w:rsidR="00CE2BF9" w:rsidRDefault="00CE2BF9" w:rsidP="00CE2BF9">
      <w:pPr>
        <w:pStyle w:val="1"/>
        <w:spacing w:before="0" w:beforeAutospacing="0" w:after="0"/>
        <w:jc w:val="center"/>
        <w:rPr>
          <w:color w:val="auto"/>
        </w:rPr>
      </w:pPr>
    </w:p>
    <w:p w:rsidR="00CE2BF9" w:rsidRDefault="00CE2BF9" w:rsidP="00CE2BF9">
      <w:pPr>
        <w:pStyle w:val="1"/>
        <w:spacing w:before="0" w:beforeAutospacing="0" w:after="0"/>
        <w:jc w:val="center"/>
        <w:rPr>
          <w:color w:val="auto"/>
        </w:rPr>
      </w:pPr>
    </w:p>
    <w:p w:rsidR="00CE2BF9" w:rsidRDefault="00CE2BF9" w:rsidP="00CE2BF9">
      <w:pPr>
        <w:pStyle w:val="1"/>
        <w:spacing w:before="0" w:beforeAutospacing="0" w:after="0"/>
        <w:jc w:val="center"/>
        <w:rPr>
          <w:color w:val="auto"/>
        </w:rPr>
      </w:pPr>
    </w:p>
    <w:p w:rsidR="00CE2BF9" w:rsidRDefault="00CE2BF9" w:rsidP="00CE2BF9">
      <w:pPr>
        <w:pStyle w:val="1"/>
        <w:spacing w:before="0" w:beforeAutospacing="0" w:after="0"/>
        <w:jc w:val="center"/>
        <w:rPr>
          <w:color w:val="auto"/>
        </w:rPr>
      </w:pPr>
    </w:p>
    <w:p w:rsidR="00CE2BF9" w:rsidRDefault="00CE2BF9" w:rsidP="00CE2BF9">
      <w:pPr>
        <w:pStyle w:val="1"/>
        <w:spacing w:before="0" w:beforeAutospacing="0" w:after="0"/>
        <w:jc w:val="center"/>
        <w:rPr>
          <w:color w:val="auto"/>
        </w:rPr>
      </w:pPr>
    </w:p>
    <w:p w:rsidR="00D514B2" w:rsidRDefault="00D514B2" w:rsidP="00E9476E">
      <w:pPr>
        <w:pStyle w:val="1"/>
        <w:jc w:val="center"/>
        <w:rPr>
          <w:rFonts w:ascii="Times New Roman" w:hAnsi="Times New Roman" w:cs="Times New Roman"/>
          <w:color w:val="auto"/>
          <w:sz w:val="72"/>
          <w:szCs w:val="72"/>
        </w:rPr>
      </w:pPr>
      <w:r>
        <w:rPr>
          <w:rFonts w:ascii="Times New Roman" w:hAnsi="Times New Roman" w:cs="Times New Roman"/>
          <w:color w:val="auto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305.55pt;height:45.1pt" fillcolor="#06c" strokecolor="#9cf" strokeweight="1.5pt">
            <v:shadow on="t" color="#900"/>
            <v:textpath style="font-family:&quot;Impact&quot;;v-text-kern:t" trim="t" fitpath="t" string="Программа работы "/>
          </v:shape>
        </w:pict>
      </w:r>
    </w:p>
    <w:p w:rsidR="00D514B2" w:rsidRDefault="00D514B2" w:rsidP="00E9476E">
      <w:pPr>
        <w:pStyle w:val="1"/>
        <w:jc w:val="center"/>
        <w:rPr>
          <w:rFonts w:ascii="Times New Roman" w:hAnsi="Times New Roman" w:cs="Times New Roman"/>
          <w:color w:val="auto"/>
          <w:sz w:val="72"/>
          <w:szCs w:val="72"/>
        </w:rPr>
      </w:pPr>
      <w:r>
        <w:rPr>
          <w:rFonts w:ascii="Times New Roman" w:hAnsi="Times New Roman" w:cs="Times New Roman"/>
          <w:color w:val="auto"/>
          <w:sz w:val="72"/>
          <w:szCs w:val="72"/>
        </w:rPr>
        <w:pict>
          <v:shape id="_x0000_i1034" type="#_x0000_t136" style="width:152.75pt;height:45.1pt" fillcolor="#06c" strokecolor="#9cf" strokeweight="1.5pt">
            <v:shadow on="t" color="#900"/>
            <v:textpath style="font-family:&quot;Impact&quot;;v-text-kern:t" trim="t" fitpath="t" string="дружины"/>
          </v:shape>
        </w:pict>
      </w:r>
      <w:r w:rsidR="008E3EF3" w:rsidRPr="0061126C">
        <w:rPr>
          <w:rFonts w:ascii="Times New Roman" w:hAnsi="Times New Roman" w:cs="Times New Roman"/>
          <w:color w:val="auto"/>
          <w:sz w:val="72"/>
          <w:szCs w:val="72"/>
        </w:rPr>
        <w:t xml:space="preserve"> </w:t>
      </w:r>
    </w:p>
    <w:p w:rsidR="00D514B2" w:rsidRDefault="00D514B2" w:rsidP="00E9476E">
      <w:pPr>
        <w:pStyle w:val="1"/>
        <w:jc w:val="center"/>
        <w:rPr>
          <w:rFonts w:ascii="Times New Roman" w:hAnsi="Times New Roman" w:cs="Times New Roman"/>
          <w:color w:val="auto"/>
          <w:sz w:val="72"/>
          <w:szCs w:val="72"/>
        </w:rPr>
      </w:pPr>
      <w:r>
        <w:rPr>
          <w:rFonts w:ascii="Times New Roman" w:hAnsi="Times New Roman" w:cs="Times New Roman"/>
          <w:color w:val="auto"/>
          <w:sz w:val="72"/>
          <w:szCs w:val="72"/>
        </w:rPr>
        <w:pict>
          <v:shape id="_x0000_i1035" type="#_x0000_t136" style="width:275.5pt;height:45.1pt" fillcolor="#06c" strokecolor="#9cf" strokeweight="1.5pt">
            <v:shadow on="t" color="#900"/>
            <v:textpath style="font-family:&quot;Impact&quot;;v-text-kern:t" trim="t" fitpath="t" string="юных пожарных  "/>
          </v:shape>
        </w:pict>
      </w:r>
    </w:p>
    <w:p w:rsidR="00E9476E" w:rsidRPr="0061126C" w:rsidRDefault="00D514B2" w:rsidP="003C03D0">
      <w:pPr>
        <w:pStyle w:val="a4"/>
        <w:rPr>
          <w:sz w:val="72"/>
          <w:szCs w:val="72"/>
        </w:rPr>
      </w:pPr>
      <w:r>
        <w:rPr>
          <w:b/>
          <w:bCs/>
          <w:kern w:val="36"/>
          <w:sz w:val="72"/>
          <w:szCs w:val="72"/>
        </w:rPr>
        <w:t xml:space="preserve">                  </w:t>
      </w:r>
      <w:r>
        <w:rPr>
          <w:b/>
          <w:bCs/>
          <w:kern w:val="36"/>
          <w:sz w:val="72"/>
          <w:szCs w:val="72"/>
        </w:rPr>
        <w:pict>
          <v:shape id="_x0000_i1036" type="#_x0000_t136" style="width:132.1pt;height:45.1pt" fillcolor="#06c" strokecolor="#9cf" strokeweight="1.5pt">
            <v:shadow on="t" color="#900"/>
            <v:textpath style="font-family:&quot;Impact&quot;;v-text-kern:t" trim="t" fitpath="t" string="«АЛЬФА»"/>
          </v:shape>
        </w:pict>
      </w:r>
    </w:p>
    <w:p w:rsidR="008276F7" w:rsidRDefault="008276F7" w:rsidP="00E9476E">
      <w:pPr>
        <w:pStyle w:val="a4"/>
        <w:rPr>
          <w:b/>
          <w:bCs/>
          <w:sz w:val="28"/>
          <w:szCs w:val="28"/>
        </w:rPr>
      </w:pPr>
    </w:p>
    <w:p w:rsidR="008276F7" w:rsidRDefault="008276F7" w:rsidP="00E9476E">
      <w:pPr>
        <w:pStyle w:val="a4"/>
        <w:rPr>
          <w:b/>
          <w:bCs/>
          <w:sz w:val="28"/>
          <w:szCs w:val="28"/>
        </w:rPr>
      </w:pPr>
    </w:p>
    <w:p w:rsidR="008276F7" w:rsidRDefault="008276F7" w:rsidP="00E9476E">
      <w:pPr>
        <w:pStyle w:val="a4"/>
        <w:rPr>
          <w:b/>
          <w:bCs/>
          <w:sz w:val="28"/>
          <w:szCs w:val="28"/>
        </w:rPr>
      </w:pPr>
    </w:p>
    <w:p w:rsidR="008276F7" w:rsidRDefault="008276F7" w:rsidP="00E9476E">
      <w:pPr>
        <w:pStyle w:val="a4"/>
        <w:rPr>
          <w:b/>
          <w:bCs/>
          <w:sz w:val="28"/>
          <w:szCs w:val="28"/>
        </w:rPr>
      </w:pPr>
    </w:p>
    <w:p w:rsidR="008276F7" w:rsidRDefault="008276F7" w:rsidP="00E9476E">
      <w:pPr>
        <w:pStyle w:val="a4"/>
        <w:rPr>
          <w:b/>
          <w:bCs/>
          <w:sz w:val="28"/>
          <w:szCs w:val="28"/>
        </w:rPr>
      </w:pPr>
    </w:p>
    <w:p w:rsidR="008276F7" w:rsidRDefault="008276F7" w:rsidP="00E9476E">
      <w:pPr>
        <w:pStyle w:val="a4"/>
        <w:rPr>
          <w:b/>
          <w:bCs/>
          <w:sz w:val="28"/>
          <w:szCs w:val="28"/>
        </w:rPr>
      </w:pPr>
    </w:p>
    <w:p w:rsidR="00CE2BF9" w:rsidRDefault="00CE2BF9" w:rsidP="00E9476E">
      <w:pPr>
        <w:pStyle w:val="a4"/>
        <w:rPr>
          <w:b/>
          <w:bCs/>
          <w:sz w:val="28"/>
          <w:szCs w:val="28"/>
        </w:rPr>
      </w:pPr>
    </w:p>
    <w:p w:rsidR="00CE2BF9" w:rsidRDefault="00CE2BF9" w:rsidP="00E9476E">
      <w:pPr>
        <w:pStyle w:val="a4"/>
        <w:rPr>
          <w:b/>
          <w:bCs/>
          <w:sz w:val="28"/>
          <w:szCs w:val="28"/>
        </w:rPr>
      </w:pPr>
    </w:p>
    <w:p w:rsidR="00CE2BF9" w:rsidRDefault="00CE2BF9" w:rsidP="00E9476E">
      <w:pPr>
        <w:pStyle w:val="a4"/>
        <w:rPr>
          <w:b/>
          <w:bCs/>
          <w:sz w:val="28"/>
          <w:szCs w:val="28"/>
        </w:rPr>
      </w:pPr>
    </w:p>
    <w:p w:rsidR="00D514B2" w:rsidRDefault="00D514B2" w:rsidP="00117261">
      <w:pPr>
        <w:pStyle w:val="a4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9476E" w:rsidRPr="0061126C" w:rsidRDefault="00CE2BF9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1126C">
        <w:rPr>
          <w:b/>
          <w:bCs/>
          <w:sz w:val="28"/>
          <w:szCs w:val="28"/>
        </w:rPr>
        <w:lastRenderedPageBreak/>
        <w:t>Пояснительная записка</w:t>
      </w:r>
    </w:p>
    <w:p w:rsidR="00E9476E" w:rsidRPr="0061126C" w:rsidRDefault="00CE2BF9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       </w:t>
      </w:r>
      <w:r w:rsidR="00E9476E" w:rsidRPr="0061126C">
        <w:rPr>
          <w:sz w:val="28"/>
          <w:szCs w:val="28"/>
        </w:rPr>
        <w:t xml:space="preserve">Анализ причин пожаров показывает, что возникают они в большинстве случаев из-за незнания правил пожарной безопасности или халатности.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Опасность возникновения пожаров и тяжесть их последствий объясняется, прежде всего, увеличением </w:t>
      </w:r>
      <w:proofErr w:type="spellStart"/>
      <w:r w:rsidRPr="0061126C">
        <w:rPr>
          <w:sz w:val="28"/>
          <w:szCs w:val="28"/>
        </w:rPr>
        <w:t>пожароопосности</w:t>
      </w:r>
      <w:proofErr w:type="spellEnd"/>
      <w:r w:rsidRPr="0061126C">
        <w:rPr>
          <w:sz w:val="28"/>
          <w:szCs w:val="28"/>
        </w:rPr>
        <w:t xml:space="preserve"> окружающего мира, обусловленной появлением сотен тысяч новых веществ и материалов, созданных искусственно, с помощью достижения химии и физики. </w:t>
      </w:r>
      <w:r w:rsidR="00CE2BF9" w:rsidRPr="0061126C">
        <w:rPr>
          <w:sz w:val="28"/>
          <w:szCs w:val="28"/>
        </w:rPr>
        <w:t xml:space="preserve">              </w:t>
      </w:r>
      <w:r w:rsidRPr="0061126C">
        <w:rPr>
          <w:sz w:val="28"/>
          <w:szCs w:val="28"/>
        </w:rPr>
        <w:t xml:space="preserve">Открытый, понятный в своей опасности огонь, все больше прячется в электрические провода, спирали, в керамику газовых горелок, в микроволновые печи и лазерные лучи.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Именно поэтому важно изучать правила пожарной безопасности в школе, так как приобретенные знания, навыки пользования первичными средствами пожаротушения, внимательное отношение к вопросам соблюдения противопожарных норм и правил, дети пронесут через всю жизнь, что поможет исключить пожары, возникновение которых связано с незнанием этих правил. </w:t>
      </w:r>
    </w:p>
    <w:p w:rsidR="00E9476E" w:rsidRPr="0061126C" w:rsidRDefault="00CE2BF9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      </w:t>
      </w:r>
      <w:r w:rsidR="00E9476E" w:rsidRPr="0061126C">
        <w:rPr>
          <w:sz w:val="28"/>
          <w:szCs w:val="28"/>
        </w:rPr>
        <w:t xml:space="preserve">Обучение проводиться во внеурочное время. Форма проведения занятий - беседа, лекция, семинар в сочетании с практическими занятиями, экскурсиями.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При подготовке к занятиям необходимо подобрать наглядные средства и пособия (плакаты, слайды, короткометражные видеофильмы, различные макеты, противопожарный инвентарь), необходимые для лучшего восприятия программы обучения. Как дополнение к теоретическим занятиям организовываются экскурсии в пожарную часть и на пожарно-техническую выставку.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1126C">
        <w:rPr>
          <w:b/>
          <w:bCs/>
          <w:sz w:val="28"/>
          <w:szCs w:val="28"/>
        </w:rPr>
        <w:t>Цель и задачи программы</w:t>
      </w:r>
    </w:p>
    <w:p w:rsidR="00811BAE" w:rsidRPr="0061126C" w:rsidRDefault="00CE2BF9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sz w:val="28"/>
          <w:szCs w:val="28"/>
        </w:rPr>
        <w:t>Цель:</w:t>
      </w:r>
      <w:r w:rsidRPr="0061126C">
        <w:rPr>
          <w:sz w:val="28"/>
          <w:szCs w:val="28"/>
        </w:rPr>
        <w:t xml:space="preserve">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61126C">
        <w:rPr>
          <w:sz w:val="28"/>
          <w:szCs w:val="28"/>
        </w:rPr>
        <w:t xml:space="preserve">создание условий для организации деятельности школьников по изучению правил пожарной безопасности и привлечения их к организации пропаганды </w:t>
      </w:r>
      <w:proofErr w:type="spellStart"/>
      <w:r w:rsidRPr="0061126C">
        <w:rPr>
          <w:sz w:val="28"/>
          <w:szCs w:val="28"/>
        </w:rPr>
        <w:t>пожаробезопасного</w:t>
      </w:r>
      <w:proofErr w:type="spellEnd"/>
      <w:r w:rsidRPr="0061126C">
        <w:rPr>
          <w:sz w:val="28"/>
          <w:szCs w:val="28"/>
        </w:rPr>
        <w:t xml:space="preserve"> поведения среди уч</w:t>
      </w:r>
      <w:r w:rsidR="0084627E" w:rsidRPr="0061126C">
        <w:rPr>
          <w:sz w:val="28"/>
          <w:szCs w:val="28"/>
        </w:rPr>
        <w:t>ащихся и населения села</w:t>
      </w:r>
      <w:r w:rsidRPr="0061126C">
        <w:rPr>
          <w:sz w:val="28"/>
          <w:szCs w:val="28"/>
        </w:rPr>
        <w:t xml:space="preserve">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61126C">
        <w:rPr>
          <w:b/>
          <w:bCs/>
          <w:sz w:val="28"/>
          <w:szCs w:val="28"/>
        </w:rPr>
        <w:t>Основные задачи: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 xml:space="preserve">1. </w:t>
      </w:r>
      <w:r w:rsidRPr="0061126C">
        <w:rPr>
          <w:sz w:val="28"/>
          <w:szCs w:val="28"/>
        </w:rPr>
        <w:t xml:space="preserve">Обучение правилам пожарной безопасности.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2</w:t>
      </w:r>
      <w:r w:rsidR="00CE2BF9" w:rsidRPr="0061126C">
        <w:rPr>
          <w:sz w:val="28"/>
          <w:szCs w:val="28"/>
        </w:rPr>
        <w:t>.</w:t>
      </w:r>
      <w:r w:rsidRPr="0061126C">
        <w:rPr>
          <w:sz w:val="28"/>
          <w:szCs w:val="28"/>
        </w:rPr>
        <w:t xml:space="preserve">Привитие навыков осознанного </w:t>
      </w:r>
      <w:proofErr w:type="spellStart"/>
      <w:r w:rsidRPr="0061126C">
        <w:rPr>
          <w:sz w:val="28"/>
          <w:szCs w:val="28"/>
        </w:rPr>
        <w:t>пожаробезопасного</w:t>
      </w:r>
      <w:proofErr w:type="spellEnd"/>
      <w:r w:rsidRPr="0061126C">
        <w:rPr>
          <w:sz w:val="28"/>
          <w:szCs w:val="28"/>
        </w:rPr>
        <w:t xml:space="preserve"> поведения, правильных действий в случаи возникновения пожара.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3</w:t>
      </w:r>
      <w:r w:rsidRPr="0061126C">
        <w:rPr>
          <w:sz w:val="28"/>
          <w:szCs w:val="28"/>
        </w:rPr>
        <w:t xml:space="preserve">. Формирования сознательного и ответственного отношения к вопросам личной безопасности и безопасности окружающих. </w:t>
      </w:r>
    </w:p>
    <w:p w:rsidR="00E9476E" w:rsidRPr="0061126C" w:rsidRDefault="00CE2BF9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 xml:space="preserve"> 4.</w:t>
      </w:r>
      <w:r w:rsidR="00E9476E" w:rsidRPr="0061126C">
        <w:rPr>
          <w:sz w:val="28"/>
          <w:szCs w:val="28"/>
        </w:rPr>
        <w:t xml:space="preserve">Овладения умениями оказания первой медицинской помощи пострадавшим. </w:t>
      </w:r>
    </w:p>
    <w:p w:rsidR="00CE2BF9" w:rsidRPr="0061126C" w:rsidRDefault="00CE2BF9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E2BF9" w:rsidRPr="0061126C" w:rsidRDefault="00CE2BF9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E2BF9" w:rsidRPr="0061126C" w:rsidRDefault="00CE2BF9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61126C">
        <w:rPr>
          <w:b/>
          <w:bCs/>
          <w:sz w:val="28"/>
          <w:szCs w:val="28"/>
        </w:rPr>
        <w:lastRenderedPageBreak/>
        <w:t xml:space="preserve">Программа обучения учащихся начальной школы </w:t>
      </w:r>
      <w:r w:rsidR="00CE2BF9" w:rsidRPr="0061126C">
        <w:rPr>
          <w:b/>
          <w:bCs/>
          <w:sz w:val="28"/>
          <w:szCs w:val="28"/>
        </w:rPr>
        <w:t>правилам пожарной безопасности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1. Тайны огня. Огонь - друг, огонь - враг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Огонь - одно из самых больших чудес природы. Миф о Прометее, который похитил огонь и принес его людям.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Огонь как целительная сила и защита от болезней. Применение огня и пара в промышленности.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Пожар - это неконтролируемый процесс горения, сопровождающийся уничтожением материальных ценностей и создающий опасность для людей. Опустошительная сила атомного огня.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Основные причины пожаров. Конкретные примеры пожаров в области, районе, городе.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Человек сильнее огня.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Демонстрация видеофильмов. </w:t>
      </w:r>
    </w:p>
    <w:p w:rsidR="00E9476E" w:rsidRPr="0061126C" w:rsidRDefault="00CE2BF9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2. С огнем не шути</w:t>
      </w:r>
      <w:r w:rsidR="00E9476E" w:rsidRPr="0061126C">
        <w:rPr>
          <w:b/>
          <w:bCs/>
          <w:sz w:val="28"/>
          <w:szCs w:val="28"/>
        </w:rPr>
        <w:t xml:space="preserve">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Костер - как источник пожара. Игра с фейерверками, самопалами, ракетами, хлопушками, бенгальскими огнями, предметами бытовой химии.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61126C">
        <w:rPr>
          <w:sz w:val="28"/>
          <w:szCs w:val="28"/>
        </w:rPr>
        <w:t>Пожаровзрывоопасные</w:t>
      </w:r>
      <w:proofErr w:type="spellEnd"/>
      <w:r w:rsidRPr="0061126C">
        <w:rPr>
          <w:sz w:val="28"/>
          <w:szCs w:val="28"/>
        </w:rPr>
        <w:t xml:space="preserve"> свойства легковоспламеняющихся и горючих жидкостей. Пожарная опасность телевизоров. Первоочередные действия при его загорании. Газовая плита.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Тушение пожаров подручными средствами. Правила содержания и использования огнетушителей.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3. Единая служба спасения 01</w:t>
      </w:r>
      <w:r w:rsidR="00117261" w:rsidRPr="0061126C">
        <w:rPr>
          <w:b/>
          <w:bCs/>
          <w:sz w:val="28"/>
          <w:szCs w:val="28"/>
        </w:rPr>
        <w:t>, 112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Бедствия от огненных стихий. История создания противопожарной службы. Государственная противопожарная служба. Цель её создания. Структура: пожарные части, государственный пожарный надзор. Добровольные пожарные формирования. Дружины юных пожарных.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Пожарная техника. Внутренний распорядок в пожарных частях. Телефон </w:t>
      </w:r>
      <w:r w:rsidR="00117261" w:rsidRPr="0061126C">
        <w:rPr>
          <w:sz w:val="28"/>
          <w:szCs w:val="28"/>
          <w:vertAlign w:val="superscript"/>
        </w:rPr>
        <w:t>«</w:t>
      </w:r>
      <w:r w:rsidRPr="0061126C">
        <w:rPr>
          <w:sz w:val="28"/>
          <w:szCs w:val="28"/>
        </w:rPr>
        <w:t>01</w:t>
      </w:r>
      <w:r w:rsidR="00117261" w:rsidRPr="0061126C">
        <w:rPr>
          <w:sz w:val="28"/>
          <w:szCs w:val="28"/>
          <w:vertAlign w:val="superscript"/>
        </w:rPr>
        <w:t>»</w:t>
      </w:r>
      <w:r w:rsidR="00117261" w:rsidRPr="0061126C">
        <w:rPr>
          <w:sz w:val="28"/>
          <w:szCs w:val="28"/>
        </w:rPr>
        <w:t>, «112».</w:t>
      </w:r>
      <w:r w:rsidRPr="0061126C">
        <w:rPr>
          <w:sz w:val="28"/>
          <w:szCs w:val="28"/>
        </w:rPr>
        <w:t xml:space="preserve">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Пожарный - одна из наиболее опасных профессий. Необходимые качества.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Экскурсии в пожарную часть.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4. Чтобы ёлка принесла только радость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Правила установки ёлки. Использование </w:t>
      </w:r>
      <w:proofErr w:type="spellStart"/>
      <w:r w:rsidRPr="0061126C">
        <w:rPr>
          <w:sz w:val="28"/>
          <w:szCs w:val="28"/>
        </w:rPr>
        <w:t>электрогирлянд</w:t>
      </w:r>
      <w:proofErr w:type="spellEnd"/>
      <w:r w:rsidRPr="0061126C">
        <w:rPr>
          <w:sz w:val="28"/>
          <w:szCs w:val="28"/>
        </w:rPr>
        <w:t xml:space="preserve">. Правила ухода за естественными и искусственными ёлками.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5. Творчество на противопожарную тематику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Для закрепления приобретённых на предыдущих занятиях знаний, роста творческой активности, выявления уровня восприятия учащимися материала детям предлагается выполнить творческую работу на противопожарную тему.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Способ и форма изготовления творческой работы произвольные. Это может быть поделка из любого материала, мягкая игрушка, рисунок, макет, </w:t>
      </w:r>
      <w:r w:rsidRPr="0061126C">
        <w:rPr>
          <w:sz w:val="28"/>
          <w:szCs w:val="28"/>
        </w:rPr>
        <w:lastRenderedPageBreak/>
        <w:t xml:space="preserve">конструкторское изделие и прочее. Работы должны иметь противопожарную направленность.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Занятия проводятся в виде конкурса. Лучшие работы могут составить экспозицию и быть выставлены в школьном музее для показа. 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6. Что делать, если загорелась одежда. Действия при ожоге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Причины загорания одежды. Действия человека, если на нём загорелась одежда. Первая доврачебная помощь при ожогах.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Практические занятия: отработка приёмов тушения одежды. Первая медицинская помощь при ожогах. </w:t>
      </w:r>
    </w:p>
    <w:p w:rsidR="00E9476E" w:rsidRPr="0061126C" w:rsidRDefault="00CE2BF9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7. Дым над лесом</w:t>
      </w:r>
      <w:r w:rsidR="00E9476E" w:rsidRPr="0061126C">
        <w:rPr>
          <w:b/>
          <w:bCs/>
          <w:sz w:val="28"/>
          <w:szCs w:val="28"/>
        </w:rPr>
        <w:t xml:space="preserve">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Необходимость сохранения лесных массивов, продолжительность восстановления уничтоженного леса. Экологические последствия. Опасность для людей, оказавшихся в горящем лесу.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61126C">
        <w:rPr>
          <w:sz w:val="28"/>
          <w:szCs w:val="28"/>
        </w:rPr>
        <w:t>Пожароопасность</w:t>
      </w:r>
      <w:proofErr w:type="spellEnd"/>
      <w:r w:rsidRPr="0061126C">
        <w:rPr>
          <w:sz w:val="28"/>
          <w:szCs w:val="28"/>
        </w:rPr>
        <w:t xml:space="preserve"> леса в сухую, жаркую погоду.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>Основные причины пожаров в лесу.</w:t>
      </w:r>
      <w:r w:rsidR="00117261" w:rsidRPr="0061126C">
        <w:rPr>
          <w:sz w:val="28"/>
          <w:szCs w:val="28"/>
        </w:rPr>
        <w:t xml:space="preserve"> Последствия от сжигания сухой т</w:t>
      </w:r>
      <w:r w:rsidRPr="0061126C">
        <w:rPr>
          <w:sz w:val="28"/>
          <w:szCs w:val="28"/>
        </w:rPr>
        <w:t xml:space="preserve">равы, тополиного пуха. Примеры пожаров. Экскурсия в лес на место бывшего пожара.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 xml:space="preserve">Тема 8. Главное - самообладание. Практические занятия по эвакуации.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Паника, растерянность, страх, необдуманность действий присущи человеку в период опасности. План эвакуации людей в случае возникновения пожара.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Практические занятия по отработке плана эвакуации из школы. </w:t>
      </w:r>
    </w:p>
    <w:p w:rsidR="00052433" w:rsidRPr="0061126C" w:rsidRDefault="00811BAE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61126C">
        <w:rPr>
          <w:b/>
          <w:bCs/>
        </w:rPr>
        <w:t xml:space="preserve"> </w:t>
      </w:r>
    </w:p>
    <w:p w:rsidR="00052433" w:rsidRPr="0061126C" w:rsidRDefault="00052433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E03EE9" w:rsidRDefault="00E03EE9" w:rsidP="00117261">
      <w:pPr>
        <w:pStyle w:val="a4"/>
        <w:spacing w:before="0" w:beforeAutospacing="0" w:after="0" w:afterAutospacing="0" w:line="276" w:lineRule="auto"/>
        <w:jc w:val="center"/>
        <w:rPr>
          <w:rStyle w:val="a5"/>
          <w:sz w:val="28"/>
          <w:szCs w:val="28"/>
        </w:rPr>
      </w:pPr>
    </w:p>
    <w:p w:rsidR="008276F7" w:rsidRPr="0061126C" w:rsidRDefault="00811BAE" w:rsidP="00117261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61126C">
        <w:rPr>
          <w:rStyle w:val="a5"/>
          <w:sz w:val="28"/>
          <w:szCs w:val="28"/>
        </w:rPr>
        <w:lastRenderedPageBreak/>
        <w:t>Программа обучения</w:t>
      </w:r>
      <w:r w:rsidR="008276F7" w:rsidRPr="0061126C">
        <w:rPr>
          <w:rStyle w:val="a5"/>
          <w:sz w:val="28"/>
          <w:szCs w:val="28"/>
        </w:rPr>
        <w:t xml:space="preserve"> учащихся средней школы правилам пожарной безопасности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1</w:t>
      </w:r>
      <w:r w:rsidR="00811BAE" w:rsidRPr="0061126C">
        <w:rPr>
          <w:b/>
          <w:bCs/>
          <w:sz w:val="28"/>
          <w:szCs w:val="28"/>
        </w:rPr>
        <w:t>. Причины возникновения пожаров</w:t>
      </w:r>
      <w:r w:rsidRPr="0061126C">
        <w:rPr>
          <w:b/>
          <w:bCs/>
          <w:sz w:val="28"/>
          <w:szCs w:val="28"/>
        </w:rPr>
        <w:t xml:space="preserve"> 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Неосторожное обращение с огнем – причина возникновения пожара. Анализ возникновения пожаров. Неосторожное обращение с огнем при курении, пользовании приборами освещения с открытым пламенем. Небрежность при курении. Нарушение правил пожарной безопасности при эксплуатации электрических приборов. Неисправность электропроводки или нарушения правил эксплуатации электросети. Нарушение правил пожарной безопасности при эксплуатации бытовых газовых приборов. 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2</w:t>
      </w:r>
      <w:r w:rsidR="00811BAE" w:rsidRPr="0061126C">
        <w:rPr>
          <w:b/>
          <w:bCs/>
          <w:sz w:val="28"/>
          <w:szCs w:val="28"/>
        </w:rPr>
        <w:t>. Противопожарный режим в школе</w:t>
      </w:r>
      <w:r w:rsidRPr="0061126C">
        <w:rPr>
          <w:b/>
          <w:bCs/>
          <w:sz w:val="28"/>
          <w:szCs w:val="28"/>
        </w:rPr>
        <w:t xml:space="preserve"> 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Требования к противопожарной безопасности. Меры по усилению противопожарного режима. 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3. Средства пожаротушения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Вода – основное средство тушения пожара. Опасность использования воды для пожаротушения электросетей и установок, находящихся под напряжением. Взаимодействие воды с калием, натрием, кальцием. Песок – одно из простейших средств тушения небольших очагов пожара Ломы, багры, топоры, лопаты, кошма – средства для пожаротушения. Пожарные краны – оборудование для тушения пожара внутри зданий. Углекислый газ, пена – химические средства для пожаротушения. Огнетушители - первичные средства пожаротушения. 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4. Система пожарной сигнализации и автоматического пожаротушения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Устройство для подачи сигнала о пожаре, их функции. Виды пожарных </w:t>
      </w:r>
      <w:proofErr w:type="spellStart"/>
      <w:r w:rsidRPr="0061126C">
        <w:rPr>
          <w:sz w:val="28"/>
          <w:szCs w:val="28"/>
        </w:rPr>
        <w:t>извещателей</w:t>
      </w:r>
      <w:proofErr w:type="spellEnd"/>
      <w:r w:rsidRPr="0061126C">
        <w:rPr>
          <w:sz w:val="28"/>
          <w:szCs w:val="28"/>
        </w:rPr>
        <w:t xml:space="preserve">. Приемные станции пожарной сигнализации. Установки пожаротушения, их группы. 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5. Знаки пожарной безопасности. План эвакуации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Значение сигнальных цветов и знаков безопасности в предотвращении пожаров, взрывов. Сигнальные цвета, их смысловое значение. Группы знаков безопасности. Геометрическая форма знаков, смысловое значение. План эвакуации и требования к нему. 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 xml:space="preserve">Тема 6. Действия при возникновении пожара. 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Поведение людей при пожаре. Способы эффективного предупреждения негативных последствий беспорядочного поведения людей при пожаре. Правила поведения при пожаре. Проведение практических тренировок при пожаре. 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 xml:space="preserve">Тема 7. Оказание первой медицинской помощи пострадавшим при пожаре. 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Травмы при пожаре. Первые признаки отравления угарным газом. Первая помощь. Ожоги. Первая помощь при ожогах. 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lastRenderedPageBreak/>
        <w:t xml:space="preserve">Тема 8. Ответственность за нарушение требований правил пожарной безопасности. </w:t>
      </w:r>
    </w:p>
    <w:p w:rsidR="008276F7" w:rsidRPr="0061126C" w:rsidRDefault="008276F7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Административная ответственность. Уголовная ответственность. Принципы уголовной ответственности. </w:t>
      </w:r>
    </w:p>
    <w:p w:rsidR="00CC138A" w:rsidRPr="0061126C" w:rsidRDefault="00CC138A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CC138A" w:rsidRPr="0061126C" w:rsidRDefault="00CC138A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811BAE" w:rsidRPr="0061126C" w:rsidRDefault="00811BAE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811BAE" w:rsidRPr="0061126C" w:rsidRDefault="00811BAE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811BAE" w:rsidRPr="0061126C" w:rsidRDefault="00811BAE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811BAE" w:rsidRPr="0061126C" w:rsidRDefault="00811BAE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811BAE" w:rsidRPr="0061126C" w:rsidRDefault="00811BAE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811BAE" w:rsidRPr="0061126C" w:rsidRDefault="00811BAE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811BAE" w:rsidRPr="0061126C" w:rsidRDefault="00811BAE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811BAE" w:rsidRPr="0061126C" w:rsidRDefault="00811BAE" w:rsidP="00117261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61126C">
        <w:rPr>
          <w:b/>
          <w:bCs/>
          <w:sz w:val="28"/>
          <w:szCs w:val="28"/>
        </w:rPr>
        <w:lastRenderedPageBreak/>
        <w:t xml:space="preserve">Программа обучения учащихся основной школы правилам пожарной </w:t>
      </w:r>
      <w:r w:rsidR="00811BAE" w:rsidRPr="0061126C">
        <w:rPr>
          <w:b/>
          <w:bCs/>
          <w:sz w:val="28"/>
          <w:szCs w:val="28"/>
        </w:rPr>
        <w:t>безопасности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</w:t>
      </w:r>
      <w:r w:rsidR="00811BAE" w:rsidRPr="0061126C">
        <w:rPr>
          <w:b/>
          <w:bCs/>
          <w:sz w:val="28"/>
          <w:szCs w:val="28"/>
        </w:rPr>
        <w:t>а 1. Становление пожарного дела</w:t>
      </w:r>
      <w:r w:rsidRPr="0061126C">
        <w:rPr>
          <w:b/>
          <w:bCs/>
          <w:sz w:val="28"/>
          <w:szCs w:val="28"/>
        </w:rPr>
        <w:t xml:space="preserve">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Опустошительные пожары на Древней Руси. Необходимость организованных государственных мер по борьбе с пожарами. История создания противопожарной службы. Государственная противопожарная служба. Цель её создания. Структура: пожарные части, государственный пожарный надзор. Добровольные пожарные формирования. Медали “За отвагу”, “ За спасение </w:t>
      </w:r>
      <w:proofErr w:type="gramStart"/>
      <w:r w:rsidRPr="0061126C">
        <w:rPr>
          <w:sz w:val="28"/>
          <w:szCs w:val="28"/>
        </w:rPr>
        <w:t>погибавших</w:t>
      </w:r>
      <w:proofErr w:type="gramEnd"/>
      <w:r w:rsidRPr="0061126C">
        <w:rPr>
          <w:sz w:val="28"/>
          <w:szCs w:val="28"/>
        </w:rPr>
        <w:t xml:space="preserve">”. Закон РФ “О пожарной безопасности”. Указ Президента РФ “Об установлении Дня пожарной охраны”. Экскурсия в пожарную часть, районную пожарно-техническую выставку. Дружины юных пожарных. </w:t>
      </w:r>
    </w:p>
    <w:p w:rsidR="00E9476E" w:rsidRPr="0061126C" w:rsidRDefault="00811BAE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2. Отчего происходя</w:t>
      </w:r>
      <w:r w:rsidR="00E9476E" w:rsidRPr="0061126C">
        <w:rPr>
          <w:b/>
          <w:bCs/>
          <w:sz w:val="28"/>
          <w:szCs w:val="28"/>
        </w:rPr>
        <w:t>т пожары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Пожар как сложный физико-химический процесс горения. Основные причины пожаров: неосторожность обращения с огнём, неисправность или неправильная эксплуатация электрооборудования, детская шалость с огнём и др. Самовозгорание.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Характерные примеры пожаров. </w:t>
      </w:r>
    </w:p>
    <w:p w:rsidR="00E9476E" w:rsidRPr="0061126C" w:rsidRDefault="00811BAE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3. Сигарета   и пожар</w:t>
      </w:r>
      <w:r w:rsidR="00E9476E" w:rsidRPr="0061126C">
        <w:rPr>
          <w:b/>
          <w:bCs/>
          <w:sz w:val="28"/>
          <w:szCs w:val="28"/>
        </w:rPr>
        <w:t xml:space="preserve">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Курение - самая распространенная из вредных привычек. Вред курения. Причины курения подростков. Опасность курения в постели и неосторожного обращения с не затушенной сигаретой. Примеры пожаров.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4. Сколько стоит пожар?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Экологические последствия пожаров. Психологические последствия пожаров. Материальные последствия пожаров.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Затраты на обеспечение пожарной безопасности, содержание пожарной охраны как дополнение к стоимости пожара. Важность профилактики пожаров.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5. Пожарная безопасность. Общие пон</w:t>
      </w:r>
      <w:r w:rsidR="00811BAE" w:rsidRPr="0061126C">
        <w:rPr>
          <w:b/>
          <w:bCs/>
          <w:sz w:val="28"/>
          <w:szCs w:val="28"/>
        </w:rPr>
        <w:t>ятия</w:t>
      </w:r>
      <w:r w:rsidRPr="0061126C">
        <w:rPr>
          <w:b/>
          <w:bCs/>
          <w:sz w:val="28"/>
          <w:szCs w:val="28"/>
        </w:rPr>
        <w:t xml:space="preserve">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>Возможная вероятность пожара. Пламя</w:t>
      </w:r>
      <w:proofErr w:type="gramStart"/>
      <w:r w:rsidRPr="0061126C">
        <w:rPr>
          <w:sz w:val="28"/>
          <w:szCs w:val="28"/>
        </w:rPr>
        <w:t>.</w:t>
      </w:r>
      <w:proofErr w:type="gramEnd"/>
      <w:r w:rsidRPr="0061126C">
        <w:rPr>
          <w:sz w:val="28"/>
          <w:szCs w:val="28"/>
        </w:rPr>
        <w:t xml:space="preserve"> </w:t>
      </w:r>
      <w:proofErr w:type="gramStart"/>
      <w:r w:rsidRPr="0061126C">
        <w:rPr>
          <w:sz w:val="28"/>
          <w:szCs w:val="28"/>
        </w:rPr>
        <w:t>и</w:t>
      </w:r>
      <w:proofErr w:type="gramEnd"/>
      <w:r w:rsidRPr="0061126C">
        <w:rPr>
          <w:sz w:val="28"/>
          <w:szCs w:val="28"/>
        </w:rPr>
        <w:t xml:space="preserve">скры, повышенная температура, дым, токсичные продукты горения и разложения, пониженная концентрация кислорода – основные факторы пожара. Вторичные проявления опасных факторов.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Пожарная безопасность-комплекс организованных мероприятий и технических средств, направленных на предотвращения пожара. Инженерно-технические мероприятия.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Противопожарный режим. Правила содержания и эксплуатации первичных средств пожаротушения, внутренних пожарных кранов. Технические и автоматические средства противопожарной защиты.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Уголовная, административная дисциплинарная ответственность в отношении виновных лиц. </w:t>
      </w:r>
    </w:p>
    <w:p w:rsidR="00117261" w:rsidRPr="0061126C" w:rsidRDefault="00117261" w:rsidP="00117261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E9476E" w:rsidRPr="0061126C" w:rsidRDefault="00811BAE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lastRenderedPageBreak/>
        <w:t>Тема 6. Люди огненной профессии</w:t>
      </w:r>
      <w:r w:rsidR="00E9476E" w:rsidRPr="0061126C">
        <w:rPr>
          <w:b/>
          <w:bCs/>
          <w:sz w:val="28"/>
          <w:szCs w:val="28"/>
        </w:rPr>
        <w:t xml:space="preserve">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Необходимость профессии пожарного. Готовность пожарных немедленно прийти на помощь.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Опасность огненной профессии. Условия, в которых работает пожарный.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Работа с пожарно-техническим вооружением.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Государственная противопожарная служба. Структура. Добровольные пожарные формирования. Дружины юных пожарных. Специализированные пожарно-технические группы.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Телефон </w:t>
      </w:r>
      <w:r w:rsidRPr="0061126C">
        <w:rPr>
          <w:sz w:val="28"/>
          <w:szCs w:val="28"/>
          <w:vertAlign w:val="superscript"/>
        </w:rPr>
        <w:t>“</w:t>
      </w:r>
      <w:r w:rsidRPr="0061126C">
        <w:rPr>
          <w:sz w:val="28"/>
          <w:szCs w:val="28"/>
        </w:rPr>
        <w:t>01</w:t>
      </w:r>
      <w:r w:rsidRPr="0061126C">
        <w:rPr>
          <w:sz w:val="28"/>
          <w:szCs w:val="28"/>
          <w:vertAlign w:val="superscript"/>
        </w:rPr>
        <w:t>”</w:t>
      </w:r>
      <w:r w:rsidR="00117261" w:rsidRPr="0061126C">
        <w:rPr>
          <w:sz w:val="28"/>
          <w:szCs w:val="28"/>
          <w:vertAlign w:val="superscript"/>
        </w:rPr>
        <w:t xml:space="preserve">, </w:t>
      </w:r>
      <w:r w:rsidR="00117261" w:rsidRPr="0061126C">
        <w:rPr>
          <w:sz w:val="28"/>
          <w:szCs w:val="28"/>
        </w:rPr>
        <w:t>«112»</w:t>
      </w:r>
      <w:r w:rsidRPr="0061126C">
        <w:rPr>
          <w:sz w:val="28"/>
          <w:szCs w:val="28"/>
        </w:rPr>
        <w:t xml:space="preserve">. Создание региональных спасательных отрядов.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Встреча с сотрудниками пожарной охраны. Посещение пожарно-технической выставки.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</w:t>
      </w:r>
      <w:r w:rsidR="00811BAE" w:rsidRPr="0061126C">
        <w:rPr>
          <w:b/>
          <w:bCs/>
          <w:sz w:val="28"/>
          <w:szCs w:val="28"/>
        </w:rPr>
        <w:t>а 7. Летний пожароопасный сезон</w:t>
      </w:r>
      <w:r w:rsidRPr="0061126C">
        <w:rPr>
          <w:b/>
          <w:bCs/>
          <w:sz w:val="28"/>
          <w:szCs w:val="28"/>
        </w:rPr>
        <w:t xml:space="preserve">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Необходимость сохранения лесных массивов. Большой материальный ущерб от лесных пожаров.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Защита населённых пунктов, производственных объектов, линий электропередач и др.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Большая трудоемкость работ.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Основные способы тушения. Опасность для людей, находящихся в лесу.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Административные меры взыскания за нарушения противопожарного режима в лесу.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Пожарная опасность торфяников. Самовозгорание торфа.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Лесные пожары в </w:t>
      </w:r>
      <w:r w:rsidR="00811BAE" w:rsidRPr="0061126C">
        <w:rPr>
          <w:sz w:val="28"/>
          <w:szCs w:val="28"/>
        </w:rPr>
        <w:t xml:space="preserve"> Ермаковском районе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Основные причины пожаров в лесу. Последствия от сжигания сухой правы, тополиного пуха. Примеры пожаров. Экскурсия в лес на место бывшего пожара.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b/>
          <w:bCs/>
          <w:sz w:val="28"/>
          <w:szCs w:val="28"/>
        </w:rPr>
        <w:t>Тема 8. Главное - самообладание. Практические занятия по эвакуации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Паника, растерянность, страх, необдуманность действий присущи человеку в период опасности. Действия по сохранению личной жизни до прибытия пожарных подразделений.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План эвакуации людей в случае возникновения пожара, как обязательное организационное мероприятие по упорядоченному, эффективному, самостоятельному спасению жизни. </w:t>
      </w:r>
    </w:p>
    <w:p w:rsidR="00E9476E" w:rsidRPr="0061126C" w:rsidRDefault="00E9476E" w:rsidP="0011726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126C">
        <w:rPr>
          <w:sz w:val="28"/>
          <w:szCs w:val="28"/>
        </w:rPr>
        <w:t xml:space="preserve">Практические занятия по отработке плана эвакуации из школы. </w:t>
      </w:r>
    </w:p>
    <w:p w:rsidR="00DD6606" w:rsidRPr="0061126C" w:rsidRDefault="00811BAE" w:rsidP="00117261">
      <w:pPr>
        <w:pStyle w:val="a4"/>
        <w:spacing w:before="0" w:beforeAutospacing="0" w:after="0" w:afterAutospacing="0" w:line="276" w:lineRule="auto"/>
        <w:jc w:val="center"/>
        <w:rPr>
          <w:rStyle w:val="a5"/>
          <w:sz w:val="22"/>
          <w:szCs w:val="22"/>
        </w:rPr>
      </w:pPr>
      <w:r w:rsidRPr="0061126C">
        <w:rPr>
          <w:b/>
          <w:bCs/>
        </w:rPr>
        <w:t xml:space="preserve"> </w:t>
      </w:r>
    </w:p>
    <w:p w:rsidR="00DD6606" w:rsidRPr="0061126C" w:rsidRDefault="00DD6606" w:rsidP="00117261">
      <w:pPr>
        <w:spacing w:line="276" w:lineRule="auto"/>
        <w:rPr>
          <w:b/>
          <w:bCs/>
        </w:rPr>
      </w:pPr>
    </w:p>
    <w:sectPr w:rsidR="00DD6606" w:rsidRPr="0061126C" w:rsidSect="00CE2BF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E9476E"/>
    <w:rsid w:val="00052433"/>
    <w:rsid w:val="00093EB4"/>
    <w:rsid w:val="00117261"/>
    <w:rsid w:val="00371E89"/>
    <w:rsid w:val="003C03D0"/>
    <w:rsid w:val="004B565F"/>
    <w:rsid w:val="00524CF3"/>
    <w:rsid w:val="0061126C"/>
    <w:rsid w:val="00695C14"/>
    <w:rsid w:val="00730C4C"/>
    <w:rsid w:val="00811091"/>
    <w:rsid w:val="00811BAE"/>
    <w:rsid w:val="008276F7"/>
    <w:rsid w:val="00841E28"/>
    <w:rsid w:val="0084627E"/>
    <w:rsid w:val="0085285F"/>
    <w:rsid w:val="008E3EF3"/>
    <w:rsid w:val="008E4B81"/>
    <w:rsid w:val="009A37EE"/>
    <w:rsid w:val="00A71D30"/>
    <w:rsid w:val="00B04CDA"/>
    <w:rsid w:val="00BF6F5D"/>
    <w:rsid w:val="00CC138A"/>
    <w:rsid w:val="00CE2BF9"/>
    <w:rsid w:val="00D514B2"/>
    <w:rsid w:val="00DD6606"/>
    <w:rsid w:val="00E03EE9"/>
    <w:rsid w:val="00E9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B81"/>
    <w:rPr>
      <w:sz w:val="24"/>
      <w:szCs w:val="24"/>
    </w:rPr>
  </w:style>
  <w:style w:type="paragraph" w:styleId="1">
    <w:name w:val="heading 1"/>
    <w:basedOn w:val="a"/>
    <w:qFormat/>
    <w:rsid w:val="00E9476E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476E"/>
    <w:rPr>
      <w:color w:val="000000"/>
      <w:u w:val="single"/>
    </w:rPr>
  </w:style>
  <w:style w:type="paragraph" w:styleId="a4">
    <w:name w:val="Normal (Web)"/>
    <w:basedOn w:val="a"/>
    <w:rsid w:val="00E9476E"/>
    <w:pPr>
      <w:spacing w:before="100" w:beforeAutospacing="1" w:after="100" w:afterAutospacing="1"/>
    </w:pPr>
  </w:style>
  <w:style w:type="character" w:styleId="a5">
    <w:name w:val="Strong"/>
    <w:basedOn w:val="a0"/>
    <w:qFormat/>
    <w:rsid w:val="00E9476E"/>
    <w:rPr>
      <w:b/>
      <w:bCs/>
    </w:rPr>
  </w:style>
  <w:style w:type="character" w:styleId="a6">
    <w:name w:val="Emphasis"/>
    <w:basedOn w:val="a0"/>
    <w:qFormat/>
    <w:rsid w:val="00E947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1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1338</Words>
  <Characters>10628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работы дружины юных пожарных "ДЮП"</vt:lpstr>
    </vt:vector>
  </TitlesOfParts>
  <Company>KRIPKiPRO</Company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работы дружины юных пожарных "ДЮП"</dc:title>
  <dc:creator>k3072</dc:creator>
  <cp:lastModifiedBy>школа</cp:lastModifiedBy>
  <cp:revision>3</cp:revision>
  <cp:lastPrinted>2011-12-26T03:45:00Z</cp:lastPrinted>
  <dcterms:created xsi:type="dcterms:W3CDTF">2021-02-02T07:44:00Z</dcterms:created>
  <dcterms:modified xsi:type="dcterms:W3CDTF">2021-06-24T19:12:00Z</dcterms:modified>
</cp:coreProperties>
</file>