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78" w:rsidRDefault="00CE2278" w:rsidP="00CE227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457" w:type="dxa"/>
        <w:tblInd w:w="-638" w:type="dxa"/>
        <w:tblLook w:val="01E0"/>
      </w:tblPr>
      <w:tblGrid>
        <w:gridCol w:w="6054"/>
        <w:gridCol w:w="4403"/>
      </w:tblGrid>
      <w:tr w:rsidR="00CE2278" w:rsidTr="00CE2278">
        <w:trPr>
          <w:trHeight w:val="1691"/>
        </w:trPr>
        <w:tc>
          <w:tcPr>
            <w:tcW w:w="6054" w:type="dxa"/>
          </w:tcPr>
          <w:p w:rsidR="00CE2278" w:rsidRDefault="00CE2278">
            <w:pPr>
              <w:spacing w:after="0" w:line="240" w:lineRule="auto"/>
              <w:ind w:left="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E2278" w:rsidRDefault="00CE227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ОУ</w:t>
            </w:r>
          </w:p>
          <w:p w:rsidR="00CE2278" w:rsidRDefault="00CE227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 «Музаимская СОШ»</w:t>
            </w:r>
          </w:p>
          <w:p w:rsidR="00CE2278" w:rsidRDefault="00CE2278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 от «___ » _________ 2017 г.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hideMark/>
          </w:tcPr>
          <w:p w:rsidR="00CE2278" w:rsidRDefault="00CE22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«Музаимская СОШ»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Наврузов Р.Н.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 от «__»  _________ 2017 г.</w:t>
            </w:r>
          </w:p>
        </w:tc>
      </w:tr>
    </w:tbl>
    <w:p w:rsidR="00CE2278" w:rsidRDefault="00CE2278" w:rsidP="00CE227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E2278" w:rsidTr="00CE2278">
        <w:tc>
          <w:tcPr>
            <w:tcW w:w="3190" w:type="dxa"/>
          </w:tcPr>
          <w:p w:rsidR="00CE2278" w:rsidRDefault="00CE2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CE2278" w:rsidRDefault="00CE2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CE2278" w:rsidRDefault="00CE2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2278" w:rsidRDefault="00CE2278" w:rsidP="00CE2278">
      <w:pPr>
        <w:rPr>
          <w:rFonts w:ascii="Times New Roman" w:hAnsi="Times New Roman" w:cs="Times New Roman"/>
          <w:b/>
          <w:sz w:val="28"/>
        </w:rPr>
      </w:pPr>
    </w:p>
    <w:p w:rsidR="00CE2278" w:rsidRDefault="00CE2278" w:rsidP="00CE2278">
      <w:pPr>
        <w:jc w:val="center"/>
        <w:rPr>
          <w:rFonts w:ascii="Times New Roman" w:hAnsi="Times New Roman" w:cs="Times New Roman"/>
          <w:b/>
          <w:sz w:val="28"/>
        </w:rPr>
      </w:pPr>
    </w:p>
    <w:p w:rsidR="00CE2278" w:rsidRDefault="00CE2278" w:rsidP="00CE2278">
      <w:pPr>
        <w:rPr>
          <w:rFonts w:ascii="Times New Roman" w:hAnsi="Times New Roman" w:cs="Times New Roman"/>
          <w:b/>
          <w:sz w:val="28"/>
        </w:rPr>
      </w:pP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ПРОГРАММА ВОСПИТАНИЯ И СОЦИАЛИЗАЦИИ ОБУЧАЮЩИХСЯ  НА  УРОВНЕ </w:t>
      </w:r>
      <w:r>
        <w:rPr>
          <w:rFonts w:ascii="Times New Roman" w:hAnsi="Times New Roman" w:cs="Times New Roman"/>
          <w:b/>
          <w:sz w:val="28"/>
        </w:rPr>
        <w:br/>
        <w:t>ОСНОВНОГО ОБЩЕГО ОБРАЗОВАНИЯ</w:t>
      </w:r>
    </w:p>
    <w:p w:rsidR="00CE2278" w:rsidRPr="003C71EE" w:rsidRDefault="00CE2278" w:rsidP="00CE227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2017 – 2022уч.г</w:t>
      </w: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E2278" w:rsidRDefault="00CE2278" w:rsidP="00CE2278">
      <w:pPr>
        <w:widowControl w:val="0"/>
        <w:shd w:val="clear" w:color="auto" w:fill="FFFFFF"/>
        <w:autoSpaceDE w:val="0"/>
        <w:autoSpaceDN w:val="0"/>
        <w:adjustRightInd w:val="0"/>
        <w:spacing w:before="22" w:after="0" w:line="396" w:lineRule="exac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CE2278" w:rsidRDefault="00CE2278" w:rsidP="00CE2278">
      <w:pPr>
        <w:widowControl w:val="0"/>
        <w:shd w:val="clear" w:color="auto" w:fill="FFFFFF"/>
        <w:autoSpaceDE w:val="0"/>
        <w:autoSpaceDN w:val="0"/>
        <w:adjustRightInd w:val="0"/>
        <w:spacing w:before="22" w:after="0" w:line="396" w:lineRule="exac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CE2278" w:rsidRDefault="00CE2278" w:rsidP="00CE2278">
      <w:pPr>
        <w:widowControl w:val="0"/>
        <w:shd w:val="clear" w:color="auto" w:fill="FFFFFF"/>
        <w:autoSpaceDE w:val="0"/>
        <w:autoSpaceDN w:val="0"/>
        <w:adjustRightInd w:val="0"/>
        <w:spacing w:before="22" w:after="0" w:line="396" w:lineRule="exac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Содержание </w:t>
      </w:r>
    </w:p>
    <w:tbl>
      <w:tblPr>
        <w:tblW w:w="8836" w:type="dxa"/>
        <w:tblInd w:w="392" w:type="dxa"/>
        <w:tblLook w:val="01E0"/>
      </w:tblPr>
      <w:tblGrid>
        <w:gridCol w:w="550"/>
        <w:gridCol w:w="6963"/>
        <w:gridCol w:w="1323"/>
      </w:tblGrid>
      <w:tr w:rsidR="00CE2278" w:rsidTr="00CE2278">
        <w:tc>
          <w:tcPr>
            <w:tcW w:w="550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записка………….. ……………………………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 и задачи воспитания и социализации обучающихся….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направления и ценностные основы воспитания и социализации обучающихся………… ………………………..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E2278" w:rsidTr="00CE2278">
        <w:trPr>
          <w:trHeight w:val="1679"/>
        </w:trPr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Принципы и особенности организации содержания воспитания и социализации обучающихся ………… ……….</w:t>
            </w:r>
          </w:p>
          <w:p w:rsidR="00CE2278" w:rsidRDefault="00CE2278">
            <w:pPr>
              <w:keepNext/>
              <w:keepLines/>
              <w:spacing w:after="0" w:line="240" w:lineRule="auto"/>
              <w:ind w:firstLine="45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3.1. Принципы организации содержания воспитания и социализации обучающихся…………………………………………</w:t>
            </w:r>
          </w:p>
          <w:p w:rsidR="00CE2278" w:rsidRDefault="00CE2278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Особенности организации содержания воспитания и социализации обучающихся ………………………………………</w:t>
            </w: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7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7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8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направления, ценностные основы, формы занятий средсвтва воспитания и социализации обучающихся……………..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Основное содержание воспитания и социализации обучающихся.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……………………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формы организации педагогической поддержки социализации обучающихся ……………………………………....</w:t>
            </w: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43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работы по формированию экологически целесообразного, здорового и безопасного образа жизни.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Программа «Экологическое воспитание школьников»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45</w:t>
            </w:r>
          </w:p>
        </w:tc>
      </w:tr>
      <w:tr w:rsidR="00CE2278" w:rsidTr="00CE2278">
        <w:trPr>
          <w:trHeight w:val="2134"/>
        </w:trPr>
        <w:tc>
          <w:tcPr>
            <w:tcW w:w="550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Деятельность образовательного учреждения в области непрерывного экологического здоровьесберегающего образования обучающихся…………………………………………..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Мониторинг эффективности реализации образовательным учреждением программы воспитания и социализации обучающихся…………………………………………………………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48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50</w:t>
            </w:r>
          </w:p>
        </w:tc>
      </w:tr>
      <w:tr w:rsidR="00CE2278" w:rsidTr="00CE2278">
        <w:tc>
          <w:tcPr>
            <w:tcW w:w="550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Методологический инструментарий мониторинга воспитания и социализации обучающихся.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воспитания и социализации обучающихся ………………………...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  <w:t>Планируемые результаты воспитания и социализации обучающихся основного общего образования……………………</w:t>
            </w: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51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53</w:t>
            </w:r>
          </w:p>
        </w:tc>
      </w:tr>
    </w:tbl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278" w:rsidRDefault="00CE2278" w:rsidP="00CE2278">
      <w:pPr>
        <w:tabs>
          <w:tab w:val="left" w:pos="8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Литература …………………………………………………………..          54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Pr="00645FF4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воспитания и социализации обучающихся, проживающих на территории МО  Дербен</w:t>
      </w:r>
      <w:r w:rsidR="00F02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район,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 учебную, социально значимую деятельность обучающихся, основанного на системе духовных идеалов многонационального народа России и Дагестана,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и социализации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обучающихся на уровне основного общего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 xml:space="preserve">(далее – Программа)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основании требований следующих документов: </w:t>
      </w:r>
    </w:p>
    <w:p w:rsidR="00CE2278" w:rsidRDefault="00CE2278" w:rsidP="00CE22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Федеральный Закон «Об образовании в РФ» от 29.12.2012г. № 273</w:t>
      </w:r>
    </w:p>
    <w:p w:rsidR="00CE2278" w:rsidRDefault="00CE2278" w:rsidP="00CE22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Национальная образовательная инициатива «Наша новая школа»,2009г.</w:t>
      </w:r>
    </w:p>
    <w:p w:rsidR="00CE2278" w:rsidRDefault="00CE2278" w:rsidP="00CE2278">
      <w:pPr>
        <w:pStyle w:val="af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программа Российской Федерации "Развитие образования" на 2013-2020 годы (в новой редакции);</w:t>
      </w:r>
    </w:p>
    <w:p w:rsidR="00CE2278" w:rsidRDefault="00CE2278" w:rsidP="00CE2278">
      <w:pPr>
        <w:pStyle w:val="af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Национальная стратегия действий в интересах детей на 2012 - 2017 годы (утв. Указом Президента РФ от 1 июня 2012 г. N 761);</w:t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«ФГОС. Программа воспитания и социализации обучающихся на ступени основного общего образования».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«Фундаментальное ядро содержания общего образования».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«Концепция духовно-нравственного воспитания и развития личности гражданина России».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воспитания и социализации обучающихся.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</w:p>
    <w:p w:rsidR="00CE2278" w:rsidRDefault="00CE2278" w:rsidP="00CE2278">
      <w:pPr>
        <w:pStyle w:val="ab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</w:t>
      </w:r>
      <w:r>
        <w:rPr>
          <w:rFonts w:ascii="Times New Roman" w:hAnsi="Times New Roman" w:cs="Times New Roman"/>
          <w:i/>
          <w:sz w:val="24"/>
          <w:szCs w:val="24"/>
        </w:rPr>
        <w:t>нравственного уклада школьной жизни,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обеспечивающего создание соответствующей социальной среды развития обучающихся и включающего </w:t>
      </w:r>
      <w:r>
        <w:rPr>
          <w:rFonts w:ascii="Times New Roman" w:hAnsi="Times New Roman" w:cs="Times New Roman"/>
          <w:i/>
          <w:sz w:val="24"/>
          <w:szCs w:val="24"/>
        </w:rPr>
        <w:t>воспитательную, учебную, вне учебную, социально значимую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основанного на системе духовных идеалов многонационального народа России, базовых национальных ценностей, традиционных моральных норм, </w:t>
      </w:r>
      <w:r>
        <w:rPr>
          <w:rFonts w:ascii="Times New Roman" w:hAnsi="Times New Roman" w:cs="Times New Roman"/>
          <w:i/>
          <w:sz w:val="24"/>
          <w:szCs w:val="24"/>
        </w:rPr>
        <w:t>реализуемого</w:t>
      </w:r>
      <w:r>
        <w:rPr>
          <w:rFonts w:ascii="Times New Roman" w:hAnsi="Times New Roman" w:cs="Times New Roman"/>
          <w:sz w:val="24"/>
          <w:szCs w:val="24"/>
        </w:rPr>
        <w:t xml:space="preserve"> в совместной социально-педагогической деятельности школы, семьи и других субъектов общественной жизни.</w:t>
      </w:r>
    </w:p>
    <w:p w:rsidR="00CE2278" w:rsidRDefault="00CE2278" w:rsidP="00CE2278">
      <w:pPr>
        <w:pStyle w:val="ab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воспитания и социализации обучающихся </w:t>
      </w:r>
      <w:r>
        <w:rPr>
          <w:rFonts w:ascii="Times New Roman" w:hAnsi="Times New Roman" w:cs="Times New Roman"/>
          <w:i/>
          <w:sz w:val="24"/>
          <w:szCs w:val="24"/>
        </w:rPr>
        <w:t xml:space="preserve">направлена </w:t>
      </w:r>
      <w:r>
        <w:rPr>
          <w:rFonts w:ascii="Times New Roman" w:hAnsi="Times New Roman" w:cs="Times New Roman"/>
          <w:sz w:val="24"/>
          <w:szCs w:val="24"/>
        </w:rPr>
        <w:t xml:space="preserve">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 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должна обеспечить решение </w:t>
      </w:r>
      <w:r>
        <w:rPr>
          <w:rFonts w:ascii="Times New Roman" w:hAnsi="Times New Roman" w:cs="Times New Roman"/>
          <w:b/>
          <w:i/>
          <w:sz w:val="24"/>
          <w:szCs w:val="24"/>
        </w:rPr>
        <w:t>актуальных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воспитания: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ценностных ориентиров, объединяющих людей в единую историко-культурную и социальную общность; 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противостоять негативным воздействиям социальной среды;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приходить к согласию ввопросах корректного социального поведения;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сознательного отношения к принимаемым большинством граждан принципам и правилам жизни; 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уважения к родному языку, самобытной культуре своего народа.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строится с учётом </w:t>
      </w:r>
      <w:r>
        <w:rPr>
          <w:rFonts w:ascii="Times New Roman" w:hAnsi="Times New Roman" w:cs="Times New Roman"/>
          <w:i/>
          <w:sz w:val="24"/>
          <w:szCs w:val="24"/>
        </w:rPr>
        <w:t>ценностных установок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воспитания:  патриотизм, социальная солидарность, гражданственность, традиционные российские религии, семья, труд, творчество, природа, искусство, человечество, и ориентирована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 современный национальный воспитательный идеал</w:t>
      </w:r>
      <w:r>
        <w:rPr>
          <w:rFonts w:ascii="Times New Roman" w:hAnsi="Times New Roman" w:cs="Times New Roman"/>
          <w:sz w:val="24"/>
          <w:szCs w:val="24"/>
        </w:rPr>
        <w:t xml:space="preserve"> — это высоко 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РФ.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Анализ работы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прошлых лет показывает наличие позитивных возможностей для решения задач воспитания и социализации обучающихся и преодоления негативных тенденций: постоянное повышение квалификации административного и педагогического состава в области психологии, педагогических инновационных технологий; ориентация педагогического коллектива на создание адекватных психолого-педагогических условий для саморазвития сложных групп учащихся (ОВЗ); наличие ресурсов (человеческих, материальных) для развития системы дополнительного образования; демократический характер системы управления образовательным учреждением;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внедрение здоровьесберегающих технологий на всех ступенях образования в отношении всех субъектов образовательного процесса;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гуманистических тенденций российского образования, способствующего формированию духовности, нравственности и гражданственности учащихся на основе целостного подхода к отечественному историко-культурному наследию; ориентация  педагогического коллектива на инновационные формы деятельности; вовлечение социальных партнеров в образовательную и воспитательную деятельность ОУ.</w:t>
      </w:r>
    </w:p>
    <w:p w:rsidR="00CE2278" w:rsidRDefault="00CE2278" w:rsidP="00CE22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опирается на изучение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потребностей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интеллектуальное, социальное и культурное развитии; освоение фундаментальных основ современного гуманитарного, естественно-научного знания, достижение требований государственного образовательного стандарта, формирование социального опыта, осознание социально-профессиональных мотиваций, расширение возможных направлений полноценного созидательного участия в культурной жизни школы и социума в целом;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 родителей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представителей): комфортная гуманистическая школьная среда, обеспечивающая формирование позитивных, познавательных и жизненных мотиваций детей, качественное образование, развитие способностей учащихся, подготовка их к решению жизненных и профессиональных проблем.</w:t>
      </w: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Содержание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Программы включает: принципы, особенности и направления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воспитания и социализации</w:t>
      </w:r>
      <w:bookmarkStart w:id="0" w:name="bookmark382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обучающихся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их содержание и формы организации; организацию работы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формированию экологически целесообразного, здорового и безопасного образа жизни и деятельность в области непрерывного экологического здоровьесберегающего образования обучающихся;</w:t>
      </w:r>
      <w:r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планируемые результаты;</w:t>
      </w:r>
      <w:bookmarkStart w:id="1" w:name="bookmark380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мониторинг и методологический инструментарий мониторинга эффективности</w:t>
      </w:r>
      <w:bookmarkStart w:id="2" w:name="bookmark381"/>
      <w:bookmarkEnd w:id="1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реализации Программы.</w:t>
      </w:r>
      <w:bookmarkStart w:id="3" w:name="_GoBack"/>
      <w:bookmarkEnd w:id="2"/>
      <w:bookmarkEnd w:id="3"/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F02E51" w:rsidP="00F02E51">
      <w:pPr>
        <w:pStyle w:val="a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воспитания и социализации обучающихся</w:t>
      </w: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Социализация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непрерывный и многогранный процесс, который продолжается на протяжении всей жизни человека. Однако наиболее интенсивно он протекает в детстве и юности, когда закладываются все базовые ценностные ориентации, усваиваются основные социальные нормы и отклонения, формируется мотивация социального поведения. Процесс социализации ребенка, его формирования и развития, становления как личности происходит во взаимодействии с окружающей средой, которая оказывает на этот процесс решающее влияние посредством самых разных социальных факторов. Большое  значение для социализации ребенка имеет социум. Эту ближайшую социальную среду ребенок осваивает постепенно. С возрастом освоенная ребенком «территория» социальной среды все больше и больше расширяется. При этом ребенок постоянно ищет и находит ту среду, которая для него в наибольшей степени комфортна, где его лучше понимают, относятся к нему с уважением и т.д.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процесса социализации большое  значение имеет, какие установки формирует та или иная среда, в которой находится ребенок, какой социальный опыт может накапливаться у него в этой среде - положительный или негативный. В процессе социализации, проявляется объективная потребность индивидуального развития личности. Ребенок начинает искать способы и средства для ее выражения, проявлять их, в результате чего происходит его индивидуализация. Личность приобретает черты неповторимости, уникальности. Признавая социализацию в качестве одной из задач  российского образования, важно вовремя сориентировать ребенка в современной социокультурной среде, духовном и культурном наследии.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Воспитание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это целенаправленный процесс, способствующий развитию и формированию нравственных качеств личности, тем самым влияющий на социализацию ребенка. Являясь составной частью влияний социальных факторов на человека, оно имеет свои особенности. Этот процесс, в отличие от других, всегда целенаправлен и осуществляется сознательно настроенными на него или специально подготовленными для этого людьми: родителями, учителями, воспитателями, организаторами, социальными педагогами и др.; через воспитание происходит учет других социальных факторов, влияющих на социализацию ребенка - среды, в которой он находится, средств массовой коммуникации, культуры и пр. В процессе воспитания учитывается также индивидуальная самобытность каждого ребенка.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новым ФГОС, воспитание  в школе должно идти только через совместную деятельность взрослых и детей, детей друг с другом, в которой единственно возможно присвоение (а не просто узнавание) детьми ценностей. При этом воспитание принципиально не может быть локализовано или сведено к какому-то одному виду образовательной деятельности, оно должно охватывать и пронизывать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собой все виды: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учебную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границах разных образовательных дисциплин) и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внеурочную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(художественную, коммуникативную, спортивную, досуговую, трудовую и др.) деятельность.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воспитательной (внеурочной) деятельности, особенно, в условиях системы основного общего образования. Согласно  ФГОС ООО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Таким образом, воспитание и  социализация  - процессы становления личности.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Целью воспитания и социализации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на уровне основного общего образования является поэтапное создание условий для социализации, воспитания и развития нравственного, ответственного, инициативного и компетентного гражданина России.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основе национального воспитательного идеала, важнейших задач духовно-нравственного воспитания российских школьников, приведенных в Концепции, а также с учетом «Требований к результатам освоения основной образовательной программы общего образования», установленных ФГОС, с учетом реальных условий МКОУ «Музаимская СОШ», индивидуальных особенностей, потребностей учащихся нашей школы, определены общие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воспитания и социализации обучающихся: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В области формирования личностной культуры: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способности к духовному развитию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укрепление нравственности; формирование основ нравственного самосознания личности (совести);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нравственного смысла учения, социально ориентированной и общественно полезной деятельности;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усвоение обучающимся базовых национальных ценностей, духовных традиций народов России;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у подростка позитивной нравственной самооценки, самоуважения и жизненного оптимизма;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эстетических потребностей, ценностей и чувств;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способности открыто выражать и отстаивать свою нравственно позицию;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самостоятельности; развитие трудолюбия;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осознание нравственного значения будущего профессионального выбора;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осознание подростком ценности человеческой жизни;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экологической культуры, культуры здорового и безопасного образа жизни.</w:t>
      </w:r>
    </w:p>
    <w:p w:rsidR="00CE2278" w:rsidRDefault="00CE2278" w:rsidP="00CE2278">
      <w:pPr>
        <w:spacing w:after="0" w:line="240" w:lineRule="auto"/>
        <w:ind w:left="814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CE2278" w:rsidRDefault="00CE2278" w:rsidP="00CE2278">
      <w:pPr>
        <w:keepNext/>
        <w:keepLines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4" w:name="bookmark343"/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>В области формирования социальной культуры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bookmarkEnd w:id="4"/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российской гражданской идентичности (идентичность члена семьи, школьного коллектива, территориально-культурной общности, этнического сообщества, российской гражданской нации);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веры в Россию, чувства личной ответственности за Отечество;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патриотизма и гражданской солидарности;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подростков первичных навыков успешной социализации;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подростков социальных компетенций;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доверия к другим людям, институтам гражданского общества, государству,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усвоение гуманистических и демократических ценностных ориентаций;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3"/>
        <w:rPr>
          <w:rFonts w:ascii="Times New Roman" w:eastAsia="Calibri" w:hAnsi="Times New Roman" w:cs="Times New Roman"/>
          <w:b/>
          <w:bCs/>
          <w:sz w:val="16"/>
          <w:szCs w:val="24"/>
        </w:rPr>
      </w:pPr>
      <w:bookmarkStart w:id="5" w:name="bookmark344"/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В области формирования семейной культуры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bookmarkEnd w:id="5"/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bookmark345"/>
      <w:r>
        <w:rPr>
          <w:rFonts w:ascii="Times New Roman" w:eastAsia="Calibri" w:hAnsi="Times New Roman" w:cs="Times New Roman"/>
          <w:sz w:val="24"/>
          <w:szCs w:val="24"/>
        </w:rPr>
        <w:t xml:space="preserve">укрепление отношения к семье как основе российского общества;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значении семьи для устойчивого и успешного развития человека;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укрепление у обучающегося уважительного отношения к родителям, осознанного, заботливого отношения к старшим и младшим;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усвоение нравственных ценностей семейной жизни;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начального опыта заботы о социально-психологическом благополучии своей семьи;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идеи программы воспитания и социализации: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актуальной и потенциальной успешности личности ученика в процессе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самореализации.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Идея педагогической поддержки личности ученика в процессе самореализации и на пути к успеху.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вариативности развития и самореализации личности в процессе достижения успеха.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стимулирования стремления личности учителя и ученика к успеху.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целостности и взаимосвязи личностной и профессиональной успешности учителя.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успешности школы как социального института и социокультурного центра села.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развития школы как открытой, саморазвивающейся системы, взаимодействующей с социальными объектами села, района и области.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78" w:rsidRDefault="00CE2278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направления и ценностные основы воспитания и социализации обучающихся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Задачи воспитания и социализации обучающихся на уровне основного общего образования классифицированы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направлениям</w:t>
      </w:r>
      <w:r>
        <w:rPr>
          <w:rFonts w:ascii="Times New Roman" w:eastAsia="Calibri" w:hAnsi="Times New Roman" w:cs="Times New Roman"/>
          <w:sz w:val="24"/>
          <w:szCs w:val="24"/>
        </w:rPr>
        <w:t>, которые связаны между собой, дополняют друг друга и обеспечивают развитие личности на основе отечественных духовных, нравственных и культурных традиций России</w:t>
      </w:r>
      <w:bookmarkEnd w:id="6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: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гражданственности, патриотизма, уважения к правам, свободам и обязанностям человека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(</w:t>
      </w:r>
      <w:r>
        <w:rPr>
          <w:rFonts w:ascii="Times New Roman" w:eastAsia="Calibri" w:hAnsi="Times New Roman" w:cs="Times New Roman"/>
          <w:iCs/>
          <w:sz w:val="24"/>
          <w:szCs w:val="24"/>
        </w:rPr>
        <w:t>гражданско-патриотическое воспитание)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- гражданин России»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социальной ответственности и компетентности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социальное воспитание)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«Мы – Дагестанцы»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нравственных чувств, убеждений, этического сознания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  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нравственное воспитание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>)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; 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экологической культуры, культуры здорового и безопасного образа жизни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  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экологическое воспитание)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 здоровом теле – здоровый дух»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трудолюбия, сознательного, творческого отношения к образованию, труду и жизни, подготовка к сознательному выбору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профессии     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трудовое воспитание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«Труд есть жизнь человека»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ценностного отношения к прекрасному, формирование основ эстетической культуры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художественно-эстетическое воспитание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«Как прекрасен этот мир»</w:t>
      </w:r>
      <w:r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8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Базовые национальные ценности (патриотизм, гражданственность, семья,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традиционные российские религии и др.) и воспитательный идеал определяют выбор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приоритет ОУ  </w:t>
      </w:r>
      <w:r>
        <w:rPr>
          <w:rFonts w:ascii="Times New Roman" w:eastAsia="Calibri" w:hAnsi="Times New Roman" w:cs="Times New Roman"/>
          <w:i/>
          <w:sz w:val="24"/>
          <w:szCs w:val="24"/>
        </w:rPr>
        <w:t>гражданско-патриотического направления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качестве приоритетного в духовно-нравственном развитии, воспитании и социализации личности гражданина России</w:t>
      </w:r>
      <w:r>
        <w:rPr>
          <w:rFonts w:ascii="Times New Roman" w:eastAsia="Calibri" w:hAnsi="Times New Roman" w:cs="Times New Roman"/>
          <w:color w:val="800000"/>
          <w:sz w:val="24"/>
          <w:szCs w:val="24"/>
        </w:rPr>
        <w:t>.</w:t>
      </w:r>
      <w:bookmarkStart w:id="7" w:name="bookmark348"/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8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Принципы и особенности организации содержания воспитания и социализации обучающихся</w:t>
      </w: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eastAsia="Calibri" w:hAnsi="Times New Roman" w:cs="Times New Roman"/>
          <w:b/>
          <w:bCs/>
          <w:sz w:val="12"/>
          <w:szCs w:val="24"/>
        </w:rPr>
      </w:pP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3.1. Принципы организации содержания воспитания и социализации обучающихся</w:t>
      </w:r>
      <w:bookmarkEnd w:id="7"/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ориентации на идеал.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Идеалы определяют смыслы воспитания, сохраняются в традициях и служат основными ориентирами человеческой жизни, духовно-нравственного и социального развития личности. В Программе актуализируются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Аксиологический принцип.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Аксиологический принцип позволяет интегрировать социально-педагогическое пространство образовательного учреждения, включить в него разные общественные субъекты, которые могут оказывать школе содействие в формировании у обучающихся той или иной группы ценностей. 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следования нравственному примеру.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другим.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диалогического общения со значимыми другими.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Организация воспитательного процесса на диалогической основе означает: наличие значимого другого в воспитательном процессе; признание и безусловное уважение права воспитанника свободно выбирать и сознательно присваивать ту ценность, которую он полагает как истинную; недопустимость сведения  нравственного воспитания к морализаторству и монологической проповеди; выбор средств равноправного межсубъектного общения.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идентификации.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подростковом возрасте идентификация (устойчивое отождествление себя со значимым другим, стремление быть похожим на него) является ведущим механизмом развития ценностно-смысловой сферы личности, Проекция собственных возможностей на образ значимого другого позволяет подростку увидеть свои лучшие качества, пока ещё скрытые в нём самом, но уже осуществившиеся в образе другого.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полисубъектности воспитания и социализации.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Условием эффективности организации воспитания и социализации является согласование (на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 в организации социально-педагогического партнёрства является ведущей, определяющей ценности, содержание, формы и методы воспитания и социализации обучающихся в учебной, внеучебной, внешкольной, общественно значимой деятельности. 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совместного решения личностно и общественно значимых проблем.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Т.к. личностные и общественные проблемы выступают основными стимулами  развития человека и требуют от него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жизни, то воспитание является педагогической поддержкой процесса развития личности, осуществляемой  в ходе совместного решения личностно и общественно значимых проблем.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системно-деятельностной организации воспитания.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социальном плане подростковый возраст представляет собой переход от зависимого детства к самостоятельной и ответственной взрослости. Системно-деятельностная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социализацию. 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решения воспитательных задач обучающиеся вместе с педагогами, родителями, иными субъектами культурной, гражданской жизни обращаются к содержанию: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общеобразовательных дисциплин; произведений искусства; периодической печати, публикаций, радио- и телепередач, отражающих современную жизнь; духовной культуры и фольклора народов России; истории, традиций и современной жизни </w:t>
      </w: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своей Родины, своего края, своей семьи; жизненного опыта своих родителей и прародителей; общественно полезной, личностно значимой деятельности в рамках педагогически организованных социальных и культурных практик; других источников информации и научного знания.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3.2.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Особенности организации содержания воспитания и социализации обучающихся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Целенаправленная социальная деятельность обучающихся обеспечивается сформированной социальной средой школы и укладом школьной жизни.Формирование особого нравственного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уклада школьной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воспитательную, учебную, внеучебную, социально значимую деятельность обучающихся.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организация и полноценное функционирование требуют согласованные усилия всех социальных субъектов-участников воспитания: школы, семьи, общественных организаций, включая и детско-юношеские движения и организации учреждений дополнительного образования, культуры и спорта учреждений дополнительного образования, культуры и спорта,  СМИ, традиционных российских религиозных объединений. </w:t>
      </w:r>
    </w:p>
    <w:p w:rsidR="00CE2278" w:rsidRDefault="00CE2278" w:rsidP="00CE2278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Воспитание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трактуется как активное социальное взаимодействие взрослых и детей в сфере их совместного бытия (события). Воспитательный процесс  реализуется в совместной социально-педагогической деятельности всех социальных субъектов - участников воспитания. </w:t>
      </w:r>
    </w:p>
    <w:p w:rsidR="00CE2278" w:rsidRDefault="00CE2278" w:rsidP="00CE2278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Учебная / урочная деятельность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содержании учебных предметов важное место теперь играют воспитательные задачи. Система базовых национальных ценностей не только отражается в содержании обучения, но и сама оказывает существенное влияние на его организацию.</w:t>
      </w:r>
    </w:p>
    <w:p w:rsidR="00CE2278" w:rsidRDefault="00CE2278" w:rsidP="00CE2278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Внеурочная деятельность (культурные практики)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Базовые ценностио тражены в содержании внеурочных воспитательных мероприятий: праздников, викторин, выставок, дискуссий, игр и т.д., а также в деятельности кружков, секций, клубов и других форм дополнительного образования. </w:t>
      </w:r>
    </w:p>
    <w:p w:rsidR="00CE2278" w:rsidRDefault="00CE2278" w:rsidP="00CE2278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Внешкольная деятельность (социальные и культурные практики)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Внешкольные мероприятия: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экскурсии, разнообразные десанты, сборы помощи, благотворительные, экологические, военно-патриотические мероприятия, полезные дела и т.д.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организуются в пределах целостного, социально-открытого образовательного пространства. </w:t>
      </w:r>
      <w:r>
        <w:rPr>
          <w:rFonts w:ascii="Times New Roman" w:eastAsia="Calibri" w:hAnsi="Times New Roman" w:cs="Times New Roman"/>
          <w:i/>
          <w:sz w:val="24"/>
          <w:szCs w:val="24"/>
        </w:rPr>
        <w:t>Основной педагогической единицей внешкольной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Calibri" w:hAnsi="Times New Roman" w:cs="Times New Roman"/>
          <w:i/>
          <w:sz w:val="24"/>
          <w:szCs w:val="24"/>
        </w:rPr>
        <w:t>социальная практика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 педагогически моделируемая в реальных условиях общественно-значимая задача, участие в решении которой формирует у педагогов и воспитанников социальную компетентность и опыт конструктивного гражданского поведения.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Субъекты духовно-нравственного воспитания совместно проектируют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образовательное событие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совместную личностно-ориентированную, личностно-значимую образовательную деятельность, последствием которой должно стать повышение мотивации ребенка к дальнейшей познавательной деятельности, в большей степени самостоятельной (исследование, поиск, развитие). Таким образом, воспитательное мероприятие планируется как личностно значимое для большинства школьников и создает ситуацию сотворчества его участников.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беседы, классные часы, диспуты, дискуссии, публичные выступления, просмотры и обсуждение видеофрагментов, фильмов, экскурсии, туристические походы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ориентацией на актуальные для школьников моральные проблемы, с максимальным пробуждением и использованием их личной инициативы и участия; 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конкурсы, викторины, игры, концерты, спортивные соревнования, эстафеты, марафоны, студии, презентации, выставки, кружк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максимально нацелены не на выявление «лучших» и «проигравших», а на создание возможности каждому раскрыть себя с лучшей стороны, проявить свои лучшие качества творчества, солидарности, взаимопомощи и т.п.; 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полезные добрые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акции помощи, проекты – решения общественных проблем, подготовка театральных постановок, праздников для определённой аудитории: младшие, ветераны, люди с ограниченными возможностями и т.п.; 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ситуации решения моральных 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целенаправленно созданные педагогом должны ставить ученика, группу учеников перед необходимостью сделать моральный выбор в неоднозначной противоречивой ситуации реальной практической деятельности.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эффективные педагогические технологии создают условия, инициирующие действия обучающихся: информационные (компьютерные, мультимедиа, сетевые, дистанционные) технологии;  проективые и деятельностные технологии; креативные технологии; игровые технологии: имитационные; операционные; исполнение ролей; «деловой театр»; психодрама и социодрама; технологии личностно-ориентированного воспитания, этнопедагогические технологии, диалог культур, форум; панельная дискуссия; программа саморазвития,  тренинги, коучинг и др. 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>Семейное воспитание. Процессы школьного и семейного 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объединяются. Каждая воспитательная подпрограмма содержит </w:t>
      </w:r>
      <w:r>
        <w:rPr>
          <w:rFonts w:ascii="Times New Roman" w:eastAsia="Calibri" w:hAnsi="Times New Roman" w:cs="Times New Roman"/>
          <w:i/>
          <w:sz w:val="24"/>
          <w:szCs w:val="24"/>
        </w:rPr>
        <w:t>систему творческих заданий,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выполнить которые ребенок может только со своими родителями. Такого рода школьные семейные задания помогают родителям выстраивать содержательно наполненную и ценностно-ориентированную воспитательную деятельность. Взаимодействие семьи и школы содействует духовно-нравственному развитию и гражданскому воспитанию не только школьников, но и их родителей. Такое взаимодействие можно рассматривать как </w:t>
      </w:r>
      <w:r>
        <w:rPr>
          <w:rFonts w:ascii="Times New Roman" w:eastAsia="Calibri" w:hAnsi="Times New Roman" w:cs="Times New Roman"/>
          <w:i/>
          <w:sz w:val="24"/>
          <w:szCs w:val="24"/>
        </w:rPr>
        <w:t>социально-педагогическую технологию нравственного оздоровления общества.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>Изучение культурологических основ религий.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Чтобы сохранить целостное воспитательное пространство школы, необходимо изучение определенной традиционной российской религии. Базисный учебный план открывает возможности для изучения школьниками курсов по выбору (ОРКСЭ, ОДНРНР).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направления, ценностные основы, формы занятий средсвтва воспитания и социализации обучающихся</w:t>
      </w:r>
    </w:p>
    <w:p w:rsidR="00CE2278" w:rsidRDefault="00CE2278" w:rsidP="00CE2278">
      <w:pPr>
        <w:pStyle w:val="af2"/>
        <w:spacing w:after="0" w:line="240" w:lineRule="auto"/>
        <w:ind w:left="1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воспитания и социализации обучающихся на ступени основного общего  образования классифицированы по направлениям, каждое из которых, будучи тесно  связанным с другими, раскрывает одну из существенных сторон духовно-нравственного  развития личности гражданина России.  Каждое из этих направлений основано на определённой системе базовых  национальных ценностей и должно обеспечивать их усвоение обучающимися.</w:t>
      </w:r>
    </w:p>
    <w:p w:rsidR="00CE2278" w:rsidRDefault="00CE2278" w:rsidP="00CE227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воспитания и социализации обучающихся школы  осуществляется  по следующим направлениям:</w:t>
      </w:r>
    </w:p>
    <w:p w:rsidR="00CE2278" w:rsidRDefault="00CE2278" w:rsidP="00CE227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Направления  работы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ценности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социальной ответственности и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 здорового и безопасного образа  жизни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во всех ее проявлениях ;   экологическая безопасность;  экологическаяграмотность;  физическое,  физиологическое, репродуктивное, психическое, социально-психологическое, духовное здоровье; экологическая культура; экологически  целесообразный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знание, стремление к познанию и истине, научная картина мира, нравственный смысл учения и самообразования, интеллектуальное развитие личности;уважение к труду и людям труда; нравственный смысл труда, творчество и созидание; целеустремлённость и настойчивость, бережливость, выбор профессии.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 (эстетическое воспитание)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Красота, гармония, духовный мир человека, самовыражение личности в творчестве и искусстве, эстетическое развитие личности</w:t>
            </w:r>
          </w:p>
        </w:tc>
      </w:tr>
    </w:tbl>
    <w:p w:rsidR="00CE2278" w:rsidRDefault="00CE2278" w:rsidP="00CE2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для школы в связи с этим являются такие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средства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дополнительное образование, направленное на развитие творческих способностей обучающихся, их активной гражданской позиции, формирование навыков проектной и исследовательской деятельности; интеграция основного и дополнительного образования; сотрудничество с различными учреждениями и организациями, являющимися социальными партнёрами школы и участвующими в процессе воспитания. 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важнейшим звеном воспитательного процесса является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с родителями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привлекаются к решению самых различных вопросов: совместное проведение праздников, акций, фестивалей, выставок, выполнение исследовательских работ, организации экскурсий, участие в спортивных состязаниях и др.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Предпочтение отдаётся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активным формам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основе которых лежит деятельность, являющаяся не только процессом освоения определённой информации, но и средством формирования ценностных ориентиров в самых различных областях существования человека. Каждое дело в таком случае становится «событием», затрагивающим духовную сферу ребёнка. Это, например,  творческие конкурсы, диспуты, психологические тренинги, акции по сохранению окружающей среды, туристические слёты, научно-исследовательские экспедиции, туристические походы, пресс-центр, предметные недели, день самоуправления, конкурс «Мы талантливы», интернет-олимпиады, предметные олимпиады, интеллектуальные игры, конкурс компьютерных проектов и др. 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те формы, которые позволяют ребёнку проявить себя, приобрести социальный опыт и ощутить себя успешным в той или иной сфере.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1EE" w:rsidRDefault="003C71EE" w:rsidP="003C71EE">
      <w:pPr>
        <w:tabs>
          <w:tab w:val="left" w:pos="11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3C71EE" w:rsidRDefault="003C71EE" w:rsidP="00CE2278">
      <w:pPr>
        <w:pStyle w:val="western"/>
        <w:spacing w:before="0" w:beforeAutospacing="0" w:after="0" w:afterAutospacing="0"/>
        <w:ind w:left="1720"/>
      </w:pPr>
    </w:p>
    <w:p w:rsidR="00CE2278" w:rsidRDefault="00CE2278" w:rsidP="00CE2278">
      <w:pPr>
        <w:pStyle w:val="western"/>
        <w:numPr>
          <w:ilvl w:val="0"/>
          <w:numId w:val="6"/>
        </w:numPr>
        <w:spacing w:before="0" w:beforeAutospacing="0" w:after="0" w:afterAutospacing="0"/>
        <w:jc w:val="center"/>
      </w:pPr>
      <w:r>
        <w:rPr>
          <w:b/>
          <w:bCs/>
        </w:rPr>
        <w:t>Основное содержание воспитания и социализации обучающихся.</w:t>
      </w:r>
    </w:p>
    <w:p w:rsidR="00CE2278" w:rsidRDefault="00CE2278" w:rsidP="00CE2278">
      <w:pPr>
        <w:pStyle w:val="western"/>
        <w:spacing w:before="0" w:beforeAutospacing="0" w:after="0" w:afterAutospacing="0"/>
        <w:jc w:val="center"/>
      </w:pPr>
    </w:p>
    <w:p w:rsidR="00CE2278" w:rsidRDefault="00CE2278" w:rsidP="00CE2278">
      <w:pPr>
        <w:pStyle w:val="a4"/>
        <w:numPr>
          <w:ilvl w:val="0"/>
          <w:numId w:val="19"/>
        </w:numPr>
        <w:spacing w:before="0" w:beforeAutospacing="0" w:after="0" w:afterAutospacing="0"/>
      </w:pPr>
      <w:r>
        <w:rPr>
          <w:b/>
          <w:bCs/>
        </w:rPr>
        <w:t>«Я – гражданин России». Воспитание гражданственности, патриотизма, уважения к правам, свободам и обязанностям человека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Cs/>
          <w:i/>
          <w:iCs/>
        </w:rPr>
        <w:t>Ценностные основы</w:t>
      </w:r>
      <w:r>
        <w:rPr>
          <w:i/>
          <w:iCs/>
        </w:rPr>
        <w:t>:</w:t>
      </w:r>
      <w:r>
        <w:t xml:space="preserve">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народов.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понимание и одобрение правил поведения в обществе, уважение органов и лиц, охраняющих общественный порядок;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осознание конституционного долга и обязанностей гражданина своей Родины;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rPr>
          <w:u w:val="single"/>
        </w:rPr>
      </w:pPr>
      <w:r>
        <w:rPr>
          <w:bCs/>
          <w:i/>
          <w:iCs/>
          <w:u w:val="single"/>
        </w:rPr>
        <w:t>Виды деятельности и формы занятий:</w:t>
      </w:r>
    </w:p>
    <w:p w:rsidR="00CE2278" w:rsidRDefault="00CE2278" w:rsidP="00CE2278">
      <w:pPr>
        <w:pStyle w:val="a4"/>
        <w:spacing w:before="0" w:beforeAutospacing="0" w:after="0" w:afterAutospacing="0"/>
      </w:pPr>
    </w:p>
    <w:tbl>
      <w:tblPr>
        <w:tblW w:w="15070" w:type="dxa"/>
        <w:tblLook w:val="04A0"/>
      </w:tblPr>
      <w:tblGrid>
        <w:gridCol w:w="4099"/>
        <w:gridCol w:w="10971"/>
      </w:tblGrid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Виды деятельности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Изучение Конституции Российской Федерации, основных прав и обязанностей граждан России, политического устройства Российского государства, его институтов, их роли в жизни общества, символов государства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5-7кл.- уроки истории, обществознания, музыки, ИЗО, литературы.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8-9кл.-уроки обществознания, истории, литературы.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5-6кл.- Цикл бесед «Государственная символики России»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7-9 кл.- Цикл бесед «Правовая культура- что это?»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5-9кл.-Циклы классных часов «Я-гражданин России», «Мои права и обязанности»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Организация школьного самоуправления.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Круглый стол «Законы и правила школьного самоуправления»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– Неделя правовых знаний (ноябрь)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5-9кл.-Сюжетно-ролевая игра «Выборы ученического самоуправления»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Сюжетно-ролевая игра «Правовой перекресток»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конкурсная игра, посвященная 23 февраля.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«Дни воинской славы» -27 января, 2февраля, 9 мая, 9 декабря и др.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Общешкольный проект «Лучший класс года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5-9кл.-реализация проекта «Село мое родное»( социальное партнёрство)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– ежегодное участие в районных, территориальных, областных, всероссийских конкурсах.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кл.-участие в районных акциях, играх ,круглых столах.)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5-7кл.- уроки истории, обществознания, музыки, ИЗО, литературы,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8-9кл.-уроки обществознания, истории, литературы,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2.1 Внеклассная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5-9кл.-Цикл бесед «Жизнь замечательных людей»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5-7 кл. Книжные выставки, посвященные юбилеям прославленных людей.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кл.- День памяти. «Спасибо деду за Победу!». 9 мая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кл.- День памяти «Мы помним, мы гордимся» 27 января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Уроки мужества. « В жизни всегда есть место подвигу».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Военно-спортивная игра «Зарница»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5-6кл.- Исторические викторины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Тематические уроки Мужества. Уроки правовых знаний. Участие в спортивно-патриотических играх «Зарница», спортивные соревнования и др.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Проект «Письмо солдату». Рассылка писем.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5-9кл. Организация проведения мероприятий,  посвященных  памяти   снятия блокады Ленинграда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Участие в акции «Вахта памяти» ко Дню Победы.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историей и культурой родного края, народным творчеством, этнокультурными традициями, фольклором, особенностями быта народов России 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беседы, экскурсии, просмотр кинофильмов, путешествия по историческим и памятным местам, сюжетно-ролевые игры гражданского и историко-патриотического содержания, изучение учебных дисциплин 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5-8кл.- уроки истории, музыки, ИЗО, литературы, КТНД, технологии, географии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 кл.-уроки истории, литературы, географии,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Цикл бесед «Уроки народной культуры».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– День народов Урала, День толерантности (флеш-мобы)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 Работа кинозала. Цикл «Ты Россия моя, дорогие края!». Просмотр документальных, учебных и художественных фильмов.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Новогодние представления 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5-8кл Конкурс рисунков «Красота вокруг нас»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 кл. Выставка работ учащихся по декоративно прикладному искусству.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Празднование «Масленицы»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Цикл туристических поездок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Цикл музейных  экскурсий (г.Дербент)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Знакомство с важнейшими событиями в истории нашей страны, содержанием и значением государственных праздников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классные часы, беседы, фильмы, праздники.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5-8кл.- уроки истории, музыки, ИЗО, литературы,КТНД , технологии, географии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 кл.-уроки истории, литературы, географии,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Цикл классных часов « Поклонимся великим тем годам.»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Праздничные новогодние представления.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 кл. День памяти.  27 января День полного освобождения Ленинграда от фашистской блокады.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5-8кл. проект «День родного языка» к 21 февраля (Международный день родного языка)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5-6кл.- конкурсная игра, посвященная 23 февраля.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«Вам женщины посвящается…» праздничный концерт к 8 марта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кл. Фестиваль детского творчества «Мы талантливы»,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5-6кл. «Книжкины именины» 2 апреля- «Международный день детской книги»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Праздничный концерт ко Дню Победы. Встречи с ветеранами труда, детьми войны.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 кл. 1 сентября- Всероссийский праздник «День знаний».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Всемирный день учителя 5 октября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Праздничный концерт ко Дню учителя.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Конкурсы чтецов.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   кл Праздник «Посвящение в пятиклассники»;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 кл. Читательская конференция «Чтение – лучшее учение»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 кл. 4 ноября День народного единства.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 кл. Круглый стол «День народного единства»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 кл. Международный день толерантности.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5-7кл. Конкурс рисунков «Сказки народов мира».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20 ноября Всемирный день ребёнка.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28 ноября День матери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9 декабря День героев Отечества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Объединение «Юнармия» (проведение военно-спортивных соревнований, викторин, конкурс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3. Внешкольная деятельность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фестивале «Радуга талантов»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районных акциях, посвященных памятным датам. 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(в процессе бесед, народных игр, организации и проведения национально-культурных праздников).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кл.- уроки истории, литературы, географии, обществознания, ОБЖ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Цикл бесед «Они отстояли победу»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День памяти 9 мая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7-8 кл. литературно-музыкальная композиция «Кто сказал, что нужно бросить песни на войне»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 кл. Цикл классных часов «Судьба моей семьи в годы войны»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 кл. Организация праздничных концертов к памятным датам воинской славы.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кл. Мероприятия в честь вывода советского контингента из Афганистана (15 февраля)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Объединение «Юнармия» (военно-спортивные игры)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 кл. участие в игре «Зарница»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 кл. участие в «Вахте памяти».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Встречи с тружениками тыла, детьми войны.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Получение опыта межкультурной коммуникации с детьми и взрослыми — представителями разных народов России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кл.- уроки истории, литературы, географии, обществознания, ОБЖ, технологии, ИЗО, музыки.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Cs/>
                <w:lang w:eastAsia="en-US"/>
              </w:rPr>
              <w:t>Организация и проведение национально-культурных праздников</w:t>
            </w:r>
            <w:r>
              <w:rPr>
                <w:i/>
                <w:iCs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5-9кл. Цикл классных часов « Толерантность- путь к миру»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Школьная конференции школьников "Учимся жить вместе"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5-6кл. ктд «Хлеб-всему голова!»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6-7кл. новогоднее представление «Новогодняя планета»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Объединение «Юный журналист» (публикации и статьи)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 кл. Празднование «Масленица»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 xml:space="preserve">5-9 кл. Цикл музейных  экскурсий 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во встречах и беседах с выпускниками своей школы, знакомство с биографиями выпускников, явивших собой достойные примеры гражданственности и патриотизма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Общешкольные  мероприятие «Вечер встречи выпускников».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«Выпускники нашей школы в рядах российской армии», акция «Напиши солдату письмо»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Беседы с выпускниками о примерах мужества и служении России «Биография страны – моя биография»</w:t>
            </w:r>
          </w:p>
        </w:tc>
      </w:tr>
      <w:tr w:rsidR="00CE2278" w:rsidTr="00CE2278">
        <w:tc>
          <w:tcPr>
            <w:tcW w:w="1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уважительное отношение к органам охраны правопорядка;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национальных героев и важнейших событий истории России;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государственных праздников, их истории и значения для общества.</w:t>
            </w: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b/>
        </w:rPr>
      </w:pPr>
      <w:r>
        <w:rPr>
          <w:b/>
          <w:szCs w:val="28"/>
        </w:rPr>
        <w:t xml:space="preserve">«Я среди людей».  </w:t>
      </w:r>
      <w:r>
        <w:rPr>
          <w:b/>
          <w:bCs/>
          <w:iCs/>
        </w:rPr>
        <w:t>В</w:t>
      </w:r>
      <w:r>
        <w:rPr>
          <w:b/>
          <w:bCs/>
        </w:rPr>
        <w:t>оспитание социальной ответственности и компетентности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 xml:space="preserve">Ценностные основы: </w:t>
      </w:r>
      <w:r>
        <w:t>правовое государство, демократическое государство, социальное государство; закон и правопорядок, социальная компетентность, социальная ответственность, служение Отечеству, ответственность за настоящее и будущее своей страны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усвоение позитивного социального опыта, образцов поведения подростков и молодёжи в современном мире;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осознанное принятие основных социальных ролей, соответствующих подростковому возрасту:</w:t>
      </w:r>
    </w:p>
    <w:p w:rsidR="00CE2278" w:rsidRDefault="00CE2278" w:rsidP="00CE2278">
      <w:pPr>
        <w:pStyle w:val="western"/>
        <w:numPr>
          <w:ilvl w:val="0"/>
          <w:numId w:val="22"/>
        </w:numPr>
        <w:tabs>
          <w:tab w:val="num" w:pos="426"/>
        </w:tabs>
        <w:spacing w:before="0" w:beforeAutospacing="0" w:after="0" w:afterAutospacing="0"/>
        <w:jc w:val="both"/>
      </w:pPr>
      <w:r>
        <w:t>социальные роли в семье: сына (дочери), брата (сестры), помощника, ответственного хозяина (хозяйки), наследника (наследницы);</w:t>
      </w:r>
    </w:p>
    <w:p w:rsidR="00CE2278" w:rsidRDefault="00CE2278" w:rsidP="00CE2278">
      <w:pPr>
        <w:pStyle w:val="western"/>
        <w:numPr>
          <w:ilvl w:val="0"/>
          <w:numId w:val="22"/>
        </w:numPr>
        <w:tabs>
          <w:tab w:val="num" w:pos="426"/>
        </w:tabs>
        <w:spacing w:before="0" w:beforeAutospacing="0" w:after="0" w:afterAutospacing="0"/>
        <w:ind w:left="426" w:hanging="426"/>
        <w:jc w:val="both"/>
      </w:pPr>
      <w:r>
        <w:t>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</w:t>
      </w:r>
    </w:p>
    <w:p w:rsidR="00CE2278" w:rsidRDefault="00CE2278" w:rsidP="00CE2278">
      <w:pPr>
        <w:pStyle w:val="western"/>
        <w:numPr>
          <w:ilvl w:val="0"/>
          <w:numId w:val="22"/>
        </w:numPr>
        <w:tabs>
          <w:tab w:val="num" w:pos="567"/>
        </w:tabs>
        <w:spacing w:before="0" w:beforeAutospacing="0" w:after="0" w:afterAutospacing="0"/>
        <w:ind w:left="426" w:hanging="426"/>
        <w:jc w:val="both"/>
      </w:pPr>
      <w:r>
        <w:t>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формирование собственного конструктивного стиля общественного поведения.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rPr>
          <w:u w:val="single"/>
        </w:rPr>
      </w:pPr>
      <w:r>
        <w:rPr>
          <w:bCs/>
          <w:i/>
          <w:iCs/>
          <w:u w:val="single"/>
        </w:rPr>
        <w:t>Виды деятельности и формы занятий:</w:t>
      </w:r>
    </w:p>
    <w:p w:rsidR="00CE2278" w:rsidRDefault="00CE2278" w:rsidP="00CE2278">
      <w:pPr>
        <w:pStyle w:val="a4"/>
        <w:spacing w:before="0" w:beforeAutospacing="0" w:after="0" w:afterAutospacing="0"/>
      </w:pPr>
    </w:p>
    <w:tbl>
      <w:tblPr>
        <w:tblW w:w="14840" w:type="dxa"/>
        <w:tblLook w:val="04A0"/>
      </w:tblPr>
      <w:tblGrid>
        <w:gridCol w:w="4099"/>
        <w:gridCol w:w="10741"/>
      </w:tblGrid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Виды деятельности </w:t>
            </w: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улучшении школьной среды, доступных сфер жизни окружающего социума.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разнообразных видах и типах отношений в основных сферах своей жизнедеятельности: </w:t>
            </w:r>
            <w:r>
              <w:rPr>
                <w:i/>
                <w:iCs/>
                <w:lang w:eastAsia="en-US"/>
              </w:rPr>
              <w:t>общение, учёба, игра, спорт, творчество, увлечения (хобби).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Приобретение опыта учебного сотрудничества: сотрудничество со сверстниками и с учителями.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 кл. Участие в предметных  олимпиадах (районные, областные, региональные, всероссийские)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Организация экскурсионных программ.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Организация посещения музеев, выставок.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 кл. Участие в социальном проекте «Школьный субботник», «Чистый двор»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Формирование кружков, клубов, объединений, секций по интересам.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Недели предметной направленности.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кл. Интеллектуальные игры по предметным циклам.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конкурс «Лучший класс года»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Участие в общественной жизни школы, района. Школьное самоуправление.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  «День самоуправления».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Цикл классных часов «Профилактика   правонарушений несовершеннолетних»             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Праздник «Первый звонок».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5-6 кл. Организация выставки «Праздник осени»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конкурсная программа «Праздник Осени» для начальных классов.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праздничный концерт «Учитель, перед именем твоим…»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Конкурс на лучшее  новогоднее украшение школы.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Новогодние представления, мастерские Деда Мороза, Пасхальная мастерская.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5-6 кл. Конкурсная программа «А, ну-ка, мальчики!» или «А, ну-ка, девочки!», «День святого Валентина»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 кл. Праздничные концерты «День матери», Международный женский день.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Конкурс стихов « Мамы всякие нужны, мамы всякие важны.»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5-6кл. Конкурс рисунков « Мамы любимой улыбка».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Фестиваль детского творчества «Мы талантливы»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Праздничный концерт ко Дню Победы.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Спортивные игры по волейболу, пионерболу.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Линейка «Последний звонок» 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Социологический анализ семей 5-11 классов (внесение изменений в календарное планирование воспитательной работы кл. руководителей).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Неделя правовых знаний.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Школьная научно-практическая конференция учащихся.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5-7кл. Конкурс рисунков, квестов «Мы и наши права»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кл. Родительские собрания «Роль родителей в воспитании гражданина»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9 кл. Познавательно-ситуационная игра «Правовой перекресток»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5-9кл.</w:t>
            </w:r>
            <w:r>
              <w:rPr>
                <w:lang w:eastAsia="en-US"/>
              </w:rPr>
              <w:t xml:space="preserve">Участие в Неделе детской и юношеской книги, встречи с представителем сельской библиотеки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Участие в районных родительских собраниях.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кл.-участие в районных акциях, играх ,круглых столах.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школьном самоуправлении: </w:t>
            </w:r>
            <w:r>
              <w:rPr>
                <w:i/>
                <w:iCs/>
                <w:lang w:eastAsia="en-US"/>
              </w:rPr>
              <w:t>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 д.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1.Урочная деятельность.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кл. «Учебный комитет» помощь неуспевающим ученикам, шефство над ними, консультирование по различным предметам, 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кл. Организация дополнительных занятий силами учащихся, 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кл. Урегулирование с педагогами и администрацией школы спорных вопросов по аттестации и переаттестации учащихся по различным предметам и т.д.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Работа Совета старшеклассников.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Активы классных коллективов.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Разработка плана работы Совета старшеклассников.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Участие в разработке годового  плана воспитательной работы ОУ.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Организация дежурства по школе.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День Самоуправления.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Организация игровых программ для учеников  начальной школы.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8-9кл. Отряд «ЮИД» (организация мероприятий по ПДД)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Классный час (7-11 кл.) «Основы избирательного права». (Встреча с председателем участковой избирательной комиссии).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8-9кл. Школа учеического актива (Коммунарские сборы)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Овладение навыками работы с информацией</w:t>
            </w: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1.Урочная деятельность</w:t>
            </w:r>
            <w:r>
              <w:rPr>
                <w:b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rPr>
                <w:lang w:eastAsia="en-US"/>
              </w:rPr>
            </w:pPr>
            <w:r>
              <w:rPr>
                <w:lang w:eastAsia="en-US"/>
              </w:rPr>
              <w:t>5-9 кл. Изучение  всех учебных дисциплин, согласно учебному плану. (поиск и выделение нужной информации)</w:t>
            </w:r>
          </w:p>
          <w:p w:rsidR="00CE2278" w:rsidRDefault="00CE2278">
            <w:pPr>
              <w:pStyle w:val="dash041e005f0431005f044b005f0447005f043d005f044b005f0439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2.Внеурочная деятельность</w:t>
            </w:r>
          </w:p>
          <w:p w:rsidR="00CE2278" w:rsidRDefault="00CE2278">
            <w:pPr>
              <w:pStyle w:val="dash041e005f0431005f044b005f0447005f043d005f044b005f0439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rPr>
                <w:lang w:eastAsia="en-US"/>
              </w:rPr>
            </w:pPr>
            <w:r>
              <w:rPr>
                <w:lang w:eastAsia="en-US"/>
              </w:rPr>
              <w:t>5-9 кл. Классные часы « Мир моих увлечений»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кл.Классные часы «Час кода», «Польза и вред от Интернет»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Деловая игра «Нужны ли  социальные сети?  За и Против»  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Школьная научно-практическая конференция учащихся.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7-9кл. Объединение «Юный журналист»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  <w:r>
              <w:rPr>
                <w:b/>
                <w:u w:val="single"/>
                <w:lang w:eastAsia="en-US"/>
              </w:rPr>
              <w:t xml:space="preserve">Внешкольная деятельность  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5-9 кл.-участие в районных  социальных проектах ,круглых столах, конференциях , ярмарках (по плану МОУО, МО Красноуфимский округ) 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Разработка и участие в социальных проектах.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      </w: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dash041e005f0431005f044b005f0447005f043d005f044b005f0439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1.Урочная деятельность</w:t>
            </w:r>
            <w:r>
              <w:rPr>
                <w:b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Изучение дисциплин: ИКГ, ИЗО, Технология, История, Обществознание,  Биология.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, «Олимпиада по Основам наук» и т.д.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2.Внеурочная деятельность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Концерт для  тружеников тыла, детей войны, посвящённый Дню Победы.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Участие в соц. проекте «Чистое село», «Родники».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«Проект ландшафтного дизайна школы» Оформление территории школы цветами и декоративными кустарниками, не используя при этом денежных средств.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Районная школа искусств– отделение эстетического воспитания.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3. Внешкольная деятельность 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Проекты, направленные на решение конкретных социальных проблем (по выбору учащихся).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кл. Ролевой проект «Я –будущий избиратель» (совместно с районной избирательной комиссией)</w:t>
            </w:r>
          </w:p>
          <w:p w:rsidR="00CE2278" w:rsidRDefault="00CE2278">
            <w:pPr>
              <w:pStyle w:val="af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кл.-участие в городских, районных  социальных проектах (по плану МОУО, МО Красноуфимский округ) </w:t>
            </w:r>
          </w:p>
        </w:tc>
      </w:tr>
      <w:tr w:rsidR="00CE2278" w:rsidTr="00CE2278"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позитивное отношение, сознательное принятие роли гражданина;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дифференцировать, принимать или не принимать информацию, поступающую из социальной среды, СМИ, Интернета исходя из традиционных духовных ценностей и моральных норм;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первоначальные навыки практической деятельности в составе различных социокультурных групп конструктивной общественной направленности;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о различных общественных и профессиональных организациях, их структуре, целях и характере 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вести дискуссию по социальным вопросам, обосновывать свою гражданскую позицию, вести диалог и достигать взаимопонимания;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мужскому или женскому гендеру (своему социальному полу), знание и принятие правил полоролевого поведения в контексте традиционных моральных норм.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</w:pPr>
      <w:r>
        <w:rPr>
          <w:b/>
          <w:szCs w:val="28"/>
        </w:rPr>
        <w:t xml:space="preserve">«От любви в семье к  толерантности в обществе» . </w:t>
      </w:r>
      <w:r>
        <w:rPr>
          <w:b/>
          <w:bCs/>
        </w:rPr>
        <w:t>Воспитание нравственных чувств, убеждений, этического сознания</w:t>
      </w:r>
    </w:p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 xml:space="preserve">Ценностные основы: </w:t>
      </w:r>
      <w: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личности.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сознательное принятие базовых национальных российских ценностей;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отрицательное отношение к аморальным поступкам, проявлениям эгоизма и иждивенчества, равнодушия, лицемерия, грубости, оскорби-тельным словам и действиям, нарушениям общественного порядка.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4"/>
        </w:rPr>
      </w:pP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u w:val="single"/>
        </w:rPr>
      </w:pP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sz w:val="18"/>
        </w:rPr>
      </w:pPr>
    </w:p>
    <w:tbl>
      <w:tblPr>
        <w:tblW w:w="14530" w:type="dxa"/>
        <w:tblCellSpacing w:w="0" w:type="dxa"/>
        <w:tblLook w:val="04A0"/>
      </w:tblPr>
      <w:tblGrid>
        <w:gridCol w:w="4099"/>
        <w:gridCol w:w="10431"/>
      </w:tblGrid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bookmarkStart w:id="8" w:name="bookmark354"/>
            <w:bookmarkEnd w:id="8"/>
            <w:r>
              <w:rPr>
                <w:b/>
                <w:bCs/>
                <w:lang w:eastAsia="en-US"/>
              </w:rPr>
              <w:t xml:space="preserve">Виды деятельности </w:t>
            </w: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конкретными примерами высоконравственных отношений людей, подготовка и проведение бесед 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1.Учебная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Уроки литературы, истории, ИЗО, музыки.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кл. Круглый стол  «Поспешай делать добро».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«Дни духовности и культуры» (предполагают встречи с интересными людьми).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кл. Викторина “Можно — нельзя?”.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февраль Смотр строя и песни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традиции празднования Нового года, Пасхи.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 кл. Объединение «Патриот» (дебаты, беседы, диспуты, акции)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кл. Объединение «Юный журналист» 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5-9 кл.-участие в районных  патриотических, социальных акциях, в акциях милосердия.( ко Дню пожилого человека, Дню инвалида)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общественно полезном труде (в помощь школе, городу, родному краю)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5-8кл. Уроки технологии.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 кл. Акция «Кормушка»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Вовлечение учащихся в детские объединения, секции, клубы по интересам.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кл. Соц. проект «Школьный двор».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Экологическая акция «Посади дерево»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5-6 кл. Викторина «Отгадай профессию!»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2.2 ОДОД 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кл. Объединение «Дела рук» 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Объединение «Юный журналист»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 Участие в районной акции «Вахта памяти», «Обелиск», «Чистое село», «Помощь храму»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Дела благотворительности, милосердия, оказании помощи нуждающимся, забота о животных, живых существах, природе.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color w:val="0070C0"/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1.Урочная деятельность.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Уроки  Биологии, технологии.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2.Внеурочная деятельность. 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Волонтерская помощь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Шефство над памятниками защитникам-односельчанам в с. Джемикент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кл. Акция «Обелиск», волонтерская помощь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Концерт для жителей села «День пожилого человека» совместно с ДК с. Джемикент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Общение со сверстниками противоположного пола в учёбе, общественной работе, отдыхе, спорте, подготовка и проведение бесед о дружбе, любви, нравственных отношениях 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1.Урочная деятельность.</w:t>
            </w:r>
          </w:p>
          <w:p w:rsidR="00CE2278" w:rsidRDefault="00CE2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кл. Все учебные дисциплины. (Развитие коммуникативных навыков воспитанников на уроках) 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  <w:r>
              <w:rPr>
                <w:sz w:val="24"/>
                <w:szCs w:val="24"/>
              </w:rPr>
              <w:t>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Цикл тематических бесед: «Как правильно общаться».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кл. Диспут на тему « Что в моём понимании дружба?»</w:t>
            </w:r>
          </w:p>
          <w:p w:rsidR="00CE2278" w:rsidRDefault="00CE2278">
            <w:pPr>
              <w:pStyle w:val="12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8-9кл. Дискуссия «Нужны ли сегодня ли правила этикета»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 кл. Консультации психолога и социального педагога;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кл. Тренинги по психологии и коммуникативности; 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8-9кл. Круглый стол: «Я и моя социальная роль».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«Я отношу себя к тем, кто никогда не…».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кл. Диспут на тему: «Язык есть вековой труд целого поколения» (В.И. Даль), в рамках года литературы.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кл. Участие в во всероссийском конкурсе сочинений.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7-8 кл. Викторина «Язык народа – лучший, никогда не увядающий и вечно вновь распускающийся цвет всей его духовной жизни» (К.Д. Ушинский).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5-9кл. ктд «День св. Валентина»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2.2 ОДОД </w:t>
            </w:r>
          </w:p>
          <w:p w:rsidR="00CE2278" w:rsidRDefault="00CE2278">
            <w:pPr>
              <w:pStyle w:val="af1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 объединения ОДОД.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5-9 кл. Участие в спортивных соревнованиях района, территории.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5-9 кл. Участие в конференциях, конкурсах, фестивалях детского творчества.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5-9 кл. Коллективные поездки в музеи, театры, цирки.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Расширение опыта позитивного взаимодействия в семье - беседы о семье, о родителях и прародителях, открытые семейные праздники, выполнение и презентация совместно с родителями творческих проектов 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кл. Уроки литературы, истории, обществознания, технологии.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Тематические классные часы «Семья и семейные ценности».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и 7кл. социальный проект «День выходного дня с семьей»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Фестиваль детского и семейного творчества «Мы ищем таланты»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Цикл спортивных игр «Мама, папа и я –спортивная семья»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5-6 кл. Викторина «Профессии родителей».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Ежегодная Школьная научно- практическая конференция учащихся.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Концерты к 8 марта, ко «Дню матери», к «Дню защитника Отечества»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5-8 кл. Объединение ДПИ. (организация семейных выставок)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Проект «История моей семьи – история России» (совместно с родителями)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 кл. Организация выпускных вечеров.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Организация экскурсионных поездок совместно с родителями.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Участие в семейных конкурсах района, территории, области.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Участие в районных родительских собраниях.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Участие в праздничных мероприятиях посвященных «Дню матери», «8 марта», «День защитника Отечества» и др.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       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деятельностью традиционных религиозных организаций.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ОРКСЭ  ("Основы православия", "Основы ислама", "Основы буддизма", "Основы иудаизм) 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гуманитарных учебных дисциплин. 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2.Внеурочная деятельность 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5-8 кл. Объединение ДПИ. (организация семейных выставок)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Внешкольная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традиционных российских религиозных объединений в районе.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благотворительность  (помощь старикам, сиротам, беспризорным и малоимущим детям) и охраны памятников, исторического наследия.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78" w:rsidTr="00CE2278">
        <w:trPr>
          <w:tblCellSpacing w:w="0" w:type="dxa"/>
        </w:trPr>
        <w:tc>
          <w:tcPr>
            <w:tcW w:w="14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чувство дружбы к представителям всех национальностей Российской Федерации;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знание традиций своей семьи и школы, бережное отношение к ним;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сознательно выполнять правила для обучающихся, понимание необходимости самодисциплины;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</w:pPr>
      <w:r>
        <w:rPr>
          <w:b/>
          <w:szCs w:val="28"/>
        </w:rPr>
        <w:t xml:space="preserve">«Я + здоровый образ жизни». </w:t>
      </w:r>
      <w:r>
        <w:rPr>
          <w:b/>
          <w:bCs/>
          <w:iCs/>
        </w:rPr>
        <w:t>В</w:t>
      </w:r>
      <w:r>
        <w:rPr>
          <w:b/>
          <w:bCs/>
        </w:rPr>
        <w:t>оспитание экологической культуры, культуры здорового и безопасного образа жизни</w:t>
      </w:r>
    </w:p>
    <w:p w:rsidR="00CE2278" w:rsidRDefault="00CE2278" w:rsidP="00CE2278">
      <w:pPr>
        <w:pStyle w:val="a4"/>
        <w:spacing w:before="0" w:beforeAutospacing="0" w:after="0" w:afterAutospacing="0"/>
        <w:ind w:left="720"/>
        <w:rPr>
          <w:sz w:val="16"/>
        </w:rPr>
      </w:pPr>
    </w:p>
    <w:p w:rsidR="00CE2278" w:rsidRDefault="00CE2278" w:rsidP="00CE2278">
      <w:pPr>
        <w:pStyle w:val="a4"/>
        <w:spacing w:before="0" w:beforeAutospacing="0" w:after="0" w:afterAutospacing="0"/>
        <w:ind w:firstLine="360"/>
        <w:jc w:val="both"/>
      </w:pPr>
      <w:r>
        <w:rPr>
          <w:b/>
          <w:bCs/>
          <w:i/>
          <w:iCs/>
        </w:rPr>
        <w:t xml:space="preserve">Ценностные основы: </w:t>
      </w:r>
      <w:r>
        <w:rPr>
          <w:i/>
          <w:iCs/>
        </w:rPr>
        <w:t>:</w:t>
      </w:r>
      <w:r>
        <w:t xml:space="preserve">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</w:t>
      </w:r>
    </w:p>
    <w:p w:rsidR="00CE2278" w:rsidRDefault="00CE2278" w:rsidP="00CE2278">
      <w:pPr>
        <w:pStyle w:val="western"/>
        <w:spacing w:before="0" w:beforeAutospacing="0" w:after="0" w:afterAutospacing="0"/>
        <w:ind w:firstLine="360"/>
        <w:jc w:val="both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понимание взаимной связи здоровья, экологического качества окружающей среды и экологической культуры человека;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репродуктивного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опыт участия в физкультурно-оздоровительных, санитарно-гигиенических мероприятиях, экологическом туризме;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резко негативное отношение к курению, употреблению алкогольных напитков, наркотиков и других психоактивных веществ (ПАВ);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отрицательное отношение к лицам и организациям, пропагандирующим курение и пьянство, распространяющим наркотики и другие</w:t>
      </w:r>
      <w:r>
        <w:rPr>
          <w:smallCaps/>
        </w:rPr>
        <w:t xml:space="preserve"> ПАВ.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u w:val="single"/>
        </w:rPr>
      </w:pP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u w:val="single"/>
        </w:rPr>
      </w:pP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2"/>
        </w:rPr>
      </w:pPr>
    </w:p>
    <w:tbl>
      <w:tblPr>
        <w:tblW w:w="14530" w:type="dxa"/>
        <w:tblLook w:val="04A0"/>
      </w:tblPr>
      <w:tblGrid>
        <w:gridCol w:w="4099"/>
        <w:gridCol w:w="10431"/>
      </w:tblGrid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Виды деятельности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Получение представлений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здоровья;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пропаганда экологически сообразного здорового образа жизни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5-9 кл. Уроки биологии, ОБЖ, физической культуры.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деятельность.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5-9 кл. Программы «Профилактика ВИЧ-инфекции среди молодежи», «За здоровье и безопасность наших детей»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>5 кл. Классный час « «Друзья Мойдодыра»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>8-9 кл. Диспут   «Телевизор и компьютер – друзья или враги»?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 xml:space="preserve">5-6 кл. Конкурсная игровая  программа «Здоровье в порядке – спасибо зарядке!» 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>5-9 кл. Конкурс поделок «Золотые руки не знают скуки»;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кл. Работа кинозала. Цикл документальных фильмов, посвящённых разным формам оздоровления «Как вырасти здоровым» 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ктд «День птиц», «День Земли», др.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2.2 ОДОД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Объединение «Дела рук» (ДПИ)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кл. спортивная секция по волейболу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 Внешкольная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color w:val="00B0F0"/>
              </w:rPr>
            </w:pPr>
            <w:r>
              <w:rPr>
                <w:sz w:val="24"/>
                <w:szCs w:val="24"/>
              </w:rPr>
              <w:t xml:space="preserve">5-9 кл. операции «Чистое село», «Родники» </w:t>
            </w:r>
          </w:p>
        </w:tc>
      </w:tr>
      <w:tr w:rsidR="00CE2278" w:rsidTr="00CE2278">
        <w:trPr>
          <w:trHeight w:val="6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r>
              <w:rPr>
                <w:b/>
                <w:i/>
                <w:lang w:eastAsia="en-US"/>
              </w:rPr>
              <w:t>экологически безопасного уклада школьной и домашней жизни</w:t>
            </w:r>
            <w:r>
              <w:rPr>
                <w:lang w:eastAsia="en-US"/>
              </w:rPr>
              <w:t>, обучение грамотному поведению в школе, дома, в природной и городской среде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Проведение школьного экологического мониторинга, включающего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систематические и целенаправленные наблюдения за состоянием окружающей среды своей местности, школы, своего жилища;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мониторинг состояния водной и воздушной среды в своём жилище, школе, населённом пункте;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выявление источников загрязнения почвы, воды и воздуха, состава и интенсивности загрязнений, определение причин загрязнения;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образовательный процесс малых форм физического воспитания (физкультурные паузы, подвижные перемены, часы здоровья)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деятельность.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кл.Организация и проведение лекций и родительских собраний по проблемам возрастных особенностей обучающихся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Проведении медико-профилактических мероприятий медицинскими работниками закрепленных за школой поликлиник.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5-9кл. Организация и проведение выездов, туристических слетов и походов Дней здоровья с привлечением родителей учащихся.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кл. Игра «Путешествие по экологической тропе»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 Предметная неделя  экологии и естествознания.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 выставка творческих работ уч-ся «Дары осени»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кл. Разработка и реализация учебно-исследовательских и просветительских проектов по направлениям: экология и здоровье, ресурсосбережение, экология и бизнес.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5-9 кл. Всемирный день водных ресурсов. Выставка «По морям, по волнам….!»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кл. Игра «Экологический бумеранг» ко «Дню птиц».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кл. Цикл бесед : «Загляни в Красную книгу!».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кл. Цикл бесед «Охранять природу – значит охранять Родину» (М. Пришвин).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 Конкурс  фотографий и  рисунков «У природы нет плохой погоды».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кл. Экологический брейн-ринг «Человек в природе и его здоровье».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2.2 ОДОД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3.Внешкольная работа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 Ведение краеведческой, поисковой, экологической работы.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кл. Экологические и туристические слёты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Экскурсионная программа в краеведческие и исторические музеи, заповедники.</w:t>
            </w:r>
          </w:p>
          <w:p w:rsidR="00CE2278" w:rsidRDefault="00CE2278">
            <w:pPr>
              <w:pStyle w:val="af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кл.-участие в городских, районных  социальных проектах (по плану МОУО, МО Красноуфимский округ)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278" w:rsidTr="00CE2278">
        <w:trPr>
          <w:trHeight w:val="114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проведении школьных спартакиад, эстафет, экологических и туристических слётов, экологических лагерей, походов по родному краю.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Краеведческая, поисковая, экологическую работа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Практическая природоохранительная деятельность, деятельность школьных экологических центров, экологических патрулей; создание и реализация коллективных природоохранных проектов.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деятельности детско-юношеских общественных экологических организаций.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Ведение дневников экскурсий, походов, наблюдений по оценке окружающей среды.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физического воспитания, ОБЖ, биологии,  ИЗО, географии.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2. Внеурочная деятельность 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осенний турслет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5-8кл. турпоход «Здравствуй, лето!»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2.2. ОДОД.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Объединение «Юнармия»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 кл. Проект «Сохраним природу родного края»</w:t>
            </w:r>
          </w:p>
          <w:p w:rsidR="00CE2278" w:rsidRDefault="00CE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кл.Участие в спартакиаде школьников МО.</w:t>
            </w:r>
          </w:p>
          <w:p w:rsidR="00CE2278" w:rsidRDefault="00CE2278">
            <w:pPr>
              <w:tabs>
                <w:tab w:val="left" w:pos="1560"/>
              </w:tabs>
            </w:pPr>
            <w:r>
              <w:tab/>
            </w:r>
          </w:p>
          <w:p w:rsidR="00CE2278" w:rsidRDefault="00CE2278">
            <w:pPr>
              <w:tabs>
                <w:tab w:val="left" w:pos="1560"/>
              </w:tabs>
            </w:pP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Составление правильного режима занятий физической культурой, спортом, туризмом, рациона здорового питания, режима дня, учёбы и отдыха и контроль их выполнение в различных формах мониторинга.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Учатся оказывать первую доврачебную помощь пострадавшим.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 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физкультуры,  ОБЖ, естественно-научных дисциплин, технология.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5-9кл. Военно-спортивная игра «Зарница»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5-9кл. Всероссийский урок ГТО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i/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5-8кл. Цикл тематических классных часов «Сохранение работоспособности и выбор правильного режима дня»</w:t>
            </w:r>
            <w:r>
              <w:rPr>
                <w:i/>
                <w:color w:val="00B0F0"/>
                <w:sz w:val="24"/>
                <w:szCs w:val="24"/>
              </w:rPr>
              <w:t>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кл. Цикл бесед по теме «Как правильно подготовиться к экзамену», «Как избежать переутомления» (психолог).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кл. Цикл бесед  «Для чего нужен режим дня».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5-9кл.Тематические классные часы: «Утренняя гимнастика», «Как правильно выбрать программу физического развития», «Что такое  здоровый образ жизни», «В здоровом теле здоровый дух», «Личная гигиена», «Осторожно на воде».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 Спортивная игра «Мама, папа и я- спортивная семья».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2.2. ОДОД.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 кл. спортивные секции (ОУ, РДЮСШ)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кл. военно-спортивная игра «Зарница» 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«Лыжня России», лыжные гонки на приз Веденина, лыжная эстафета учащихся и др.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Участие в  региональном этапе Всероссийских     спортивных     соревнований школьников   "Президентские   состязания"   и Всероссийских   спортивных   игр   школьников "Президентские спортивные игры". 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кл. Спартакиада допризывной молодёжи.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кл.Участие в районных и окружных спортивных мероприятиях </w:t>
            </w:r>
          </w:p>
        </w:tc>
      </w:tr>
      <w:tr w:rsidR="00CE2278" w:rsidTr="00CE2278">
        <w:trPr>
          <w:trHeight w:val="393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Получение представлений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вредных привычек, зависимости от ПАВ (научиться говорить «нет») - дискуссии, тренинги, ролевые игры, обсуждения видеосюжетов и др. 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физической культуры, ОБЖ, биологии</w:t>
            </w:r>
            <w:r>
              <w:rPr>
                <w:color w:val="00B0F0"/>
                <w:sz w:val="24"/>
                <w:szCs w:val="24"/>
              </w:rPr>
              <w:t>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 Программы  «Профилактика ВИЧ-инфекции среди молодежи», «За здоровье и безопасность наших детей»</w:t>
            </w:r>
          </w:p>
          <w:p w:rsidR="00CE2278" w:rsidRDefault="00CE2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кл. Круглый стол «Жить – значит работать. Труд есть жизнь человека»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Работа кинозала. Просмотр видеофильмов о факторах, вызывающих позитивные и негативные влияния табакокурения, алкоголя, наркотиков, и их влиянии  на здоровье.</w:t>
            </w:r>
          </w:p>
          <w:p w:rsidR="00CE2278" w:rsidRDefault="00CE2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кл. Создание «Паспорта здоровья».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8-9 кл. Конкурс плакатов и рисунков: «НЕТ-табаку!»,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«Скажем наркотикам НЕТ!»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кл. Проект «Мы – за здоровый образ жизни!»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3. ОДОД.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Спортивные секции по волейболу и лыжам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>4.</w:t>
            </w:r>
            <w:r>
              <w:rPr>
                <w:b/>
                <w:sz w:val="24"/>
                <w:szCs w:val="24"/>
                <w:u w:val="single"/>
              </w:rPr>
              <w:t>Внешкольная деятельность</w:t>
            </w:r>
          </w:p>
          <w:p w:rsidR="00CE2278" w:rsidRDefault="00CE2278">
            <w:pPr>
              <w:pStyle w:val="af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кл. участие в районных  социальных  проектах по профилактике вредных привычек.</w:t>
            </w:r>
          </w:p>
          <w:p w:rsidR="00CE2278" w:rsidRDefault="00CE2278">
            <w:pPr>
              <w:pStyle w:val="ab"/>
              <w:tabs>
                <w:tab w:val="left" w:pos="1084"/>
              </w:tabs>
              <w:spacing w:after="0" w:line="240" w:lineRule="auto"/>
              <w:jc w:val="both"/>
              <w:rPr>
                <w:color w:val="00B0F0"/>
                <w:sz w:val="24"/>
                <w:szCs w:val="24"/>
              </w:rPr>
            </w:pP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Учебно-исследовательская и просветительская работа по направлениям: экология и здоровье, ресурсосбережение, экология и бизнес и др.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Уроки биологии, ОБЖ, обществознания,  географии.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7-9 кл. проект «Экологическое воспитание школьников» (4 четверть уч.г.)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Предметная декада естественнонаучного цикла.</w:t>
            </w:r>
          </w:p>
        </w:tc>
      </w:tr>
      <w:tr w:rsidR="00CE2278" w:rsidTr="00CE2278">
        <w:tc>
          <w:tcPr>
            <w:tcW w:w="1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br w:type="page"/>
            </w: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участия в пропаганде экологически целесообразного поведения, в создании экологически безопасного уклада школьной жизни;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основных социальных моделей, правил экологического поведения, вариантов здорового образа жизни;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норм и правил экологической этики, законодательства в области экологии и здоровья;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традиций нравственно-этического отношения к природе и здоровью в культуре народов России;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глобальной взаимосвязи и взаимозависимости природных и социальных явлений;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анализировать изменения в окружающей среде и прогнозировать последствия этих изменений для природы и здоровья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устанавливать причинно-следственные связи возникновения и развития явлений в экосистемах;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строить свою деятельность и проекты с учётом создаваемой нагрузки на социоприродное окружение;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знания об оздоровительном влиянии экологически чистых природных факторов на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формирование личного опыта здоровьесберегающей 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знания о возможном негативном влиянии компьютерных игр, телевидения, рекламы на здоровье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противостоять негативным факторам, способствующим ухудшению здоровья;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и выполнение санитарно-гигиенических правил, соблюдение здоровьесберегающего режима дня;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формирование опыта участия в общественно значимых делах по охране природы и заботе о личном здоровье и здоровье окружающих людей;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овладение умением сотрудничества (социального партнёрства), связанного с решением местных экологических проблем и здоровьем людей;</w:t>
            </w:r>
          </w:p>
        </w:tc>
      </w:tr>
    </w:tbl>
    <w:p w:rsidR="00CE2278" w:rsidRDefault="00CE2278" w:rsidP="00CE2278">
      <w:pPr>
        <w:pStyle w:val="western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b/>
        </w:rPr>
      </w:pPr>
      <w:r>
        <w:rPr>
          <w:b/>
          <w:szCs w:val="28"/>
        </w:rPr>
        <w:t xml:space="preserve">«Я выбираю свое будущее». </w:t>
      </w:r>
      <w:r>
        <w:rPr>
          <w:b/>
          <w:bCs/>
          <w:iCs/>
        </w:rPr>
        <w:t>В</w:t>
      </w:r>
      <w:r>
        <w:rPr>
          <w:b/>
          <w:bCs/>
        </w:rPr>
        <w:t>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E2278" w:rsidRDefault="00CE2278" w:rsidP="00CE2278">
      <w:pPr>
        <w:pStyle w:val="a4"/>
        <w:spacing w:before="0" w:beforeAutospacing="0" w:after="0" w:afterAutospacing="0"/>
        <w:rPr>
          <w:sz w:val="14"/>
        </w:rPr>
      </w:pP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 xml:space="preserve">Ценностные основы: </w:t>
      </w:r>
      <w:r>
        <w:t>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целеустремленность и настойчивость, бережливость, выбор профессии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понимание необходимости научных знаний для развития личности и общества, их роли в жизни, труде, творчестве;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нравственных основ образования;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важности непрерывного образования и самообразования в течение всей жизни;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сформированность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общее знакомство с трудовым законодательством;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нетерпимое отношение к лени, безответственности и пассивности в образовании и труде.</w:t>
      </w:r>
    </w:p>
    <w:p w:rsidR="00CE2278" w:rsidRDefault="00CE2278" w:rsidP="00CE2278">
      <w:pPr>
        <w:pStyle w:val="western"/>
        <w:spacing w:before="0" w:beforeAutospacing="0" w:after="0" w:afterAutospacing="0"/>
      </w:pPr>
    </w:p>
    <w:p w:rsidR="00CE2278" w:rsidRDefault="00CE2278" w:rsidP="00CE2278">
      <w:pPr>
        <w:pStyle w:val="western"/>
        <w:spacing w:before="0" w:beforeAutospacing="0" w:after="0" w:afterAutospacing="0"/>
      </w:pPr>
      <w:r>
        <w:t xml:space="preserve"> </w:t>
      </w:r>
      <w:r>
        <w:tab/>
      </w: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6"/>
        </w:rPr>
      </w:pPr>
    </w:p>
    <w:tbl>
      <w:tblPr>
        <w:tblW w:w="14170" w:type="dxa"/>
        <w:tblLook w:val="04A0"/>
      </w:tblPr>
      <w:tblGrid>
        <w:gridCol w:w="4666"/>
        <w:gridCol w:w="9504"/>
      </w:tblGrid>
      <w:tr w:rsidR="00CE2278" w:rsidTr="00CE2278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Виды деятельности 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Развитие культуры учебной деятельности учащегося (Образование – труд для себя и для других).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Осознание важности образования и самообразования для жизни и деятельности ввиде применения на практике полученных знаний и умений.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Общественно полезная деятельность на базе школы и взаимодействующих с ней учреждений дополнительного образования, других социальных институтов.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Обретение умений и навыков сотрудничества, ролевого взаимодействия со сверстниками, взрослыми в учебно-трудовой деятельности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1.Урочная деятельность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Все учебные дисциплины, технология с разделом профессионального самоопределения (Привитие трудолюбия и сознательного отношения к труду.)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Предметные  недели.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>5-9 кл. Участие в олимпиадах по предметам на различных уровнях.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7-9 кл. классные часы «От моих проектов к будущей профессии».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7-9 кл. Цикл экскурсионных программ « Мир профессий» . На промышленные  предприятия , учебные учреждения г.Дербент  знакомство с различными видами труда, с различными профессиями.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 кл. Проект «Ярмарка профессий в городе и районе».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2.2. ОДОД.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кл. Объединение «Я –предприниматель».( Сюжетно-ролевые экономические  игры)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Объединение «Робототехника»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районных мероприятиях </w:t>
            </w:r>
          </w:p>
        </w:tc>
      </w:tr>
      <w:tr w:rsidR="00CE2278" w:rsidTr="00CE2278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Обучение творчески и критически работать с информацией: целенаправленный сбор информации, её структурирование, анализ и обобщение из разных источников.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color w:val="FF0000"/>
                <w:lang w:eastAsia="en-US"/>
              </w:rPr>
            </w:pP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1.Урочная деятельность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7-8 кл. Информационные технологии в рамках предметов «Черчение и компьютерная графика», Основы дизайна и компьютерной графики, информатика и др.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кл. Работа с Интернет ресурсами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5-9 кл. Работа с картами, схемами, фотографиями и др.,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5-9 кл. Проектирование, исследование.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«Я- исследователь», «Мир в котором я живу»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5-9 кл. Работа по созданию исследовательских проектов.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5-7 кл. Школьная научно-практическая конференция учащихся.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2.2 ОДОД.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кл.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Cs/>
                <w:lang w:eastAsia="en-US"/>
              </w:rPr>
              <w:t>Выполнение информационных проектов дайджестов, электронных и бумажных справочников, фильмов, каталогов с приложением карт, схем, фотографий и др.</w:t>
            </w:r>
          </w:p>
        </w:tc>
      </w:tr>
      <w:tr w:rsidR="00CE2278" w:rsidTr="00CE2278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необходимости научных знаний для развития личности и общества, их роли в жизни, труде, творчестве;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нравственных основ образования;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применения знаний в труде, общественной жизни, в быту;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применять знания, умения и навыки для решения проектных и учебно-исследовательских задач;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самоопределение в области своих познавательных интересов;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организовать процесс самообразования, творчески и критически работать с информацией из разных источников;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важности непрерывного образования и самообразования в течение всей жизни;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осознание нравственной природы труда, его роли в жизни человека и общества, в создании материальных, социальных и культурных благ;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и уважение трудовых традиций своей семьи, трудовых подвигов старших поколений;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участия в общественно значимых делах;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навыки трудового творческого сотрудничества со сверстниками, младшими детьми и взрослыми;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знания о разных профессиях и их требованиях к здоровью, морально-психологическим качествам, знаниям и умениям человека;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сформированность первоначальных профессиональных намерений и интересов;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общие представления о трудовом законодательстве.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b/>
        </w:rPr>
      </w:pPr>
      <w:r>
        <w:rPr>
          <w:b/>
          <w:bCs/>
          <w:szCs w:val="28"/>
        </w:rPr>
        <w:t>«Я в мире прекрасного»</w:t>
      </w:r>
      <w:r>
        <w:rPr>
          <w:bCs/>
          <w:szCs w:val="28"/>
        </w:rPr>
        <w:t xml:space="preserve">. </w:t>
      </w:r>
      <w:r>
        <w:rPr>
          <w:b/>
          <w:bCs/>
          <w:iCs/>
        </w:rPr>
        <w:t>В</w:t>
      </w:r>
      <w:r>
        <w:rPr>
          <w:b/>
        </w:rPr>
        <w:t>осп</w:t>
      </w:r>
      <w:r>
        <w:rPr>
          <w:b/>
          <w:bCs/>
        </w:rPr>
        <w:t>итание ценностного отношения к прекрасному, формирование основ эстетической культуры — эстетическое воспитание</w:t>
      </w:r>
    </w:p>
    <w:p w:rsidR="00CE2278" w:rsidRDefault="00CE2278" w:rsidP="00CE2278">
      <w:pPr>
        <w:pStyle w:val="a4"/>
        <w:spacing w:before="0" w:beforeAutospacing="0" w:after="0" w:afterAutospacing="0"/>
        <w:rPr>
          <w:b/>
          <w:bCs/>
          <w:i/>
          <w:iCs/>
        </w:rPr>
      </w:pPr>
    </w:p>
    <w:p w:rsidR="00CE2278" w:rsidRDefault="00CE2278" w:rsidP="00CE2278">
      <w:pPr>
        <w:pStyle w:val="a4"/>
        <w:spacing w:before="0" w:beforeAutospacing="0" w:after="0" w:afterAutospacing="0"/>
        <w:ind w:firstLine="708"/>
      </w:pPr>
      <w:r>
        <w:rPr>
          <w:b/>
          <w:bCs/>
          <w:i/>
          <w:iCs/>
        </w:rPr>
        <w:t xml:space="preserve">Ценностные основы: </w:t>
      </w:r>
      <w:r>
        <w:t>красота, гармония, духовный мир человека, самовыражение личности в творчестве и искусстве, эстетическое развитие личности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ценностное отношение к прекрасному, восприятие искусства как особой формы познания и преобразования мира;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представление об искусстве народов России.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0"/>
        </w:rPr>
      </w:pPr>
    </w:p>
    <w:p w:rsidR="00CE2278" w:rsidRDefault="00CE2278" w:rsidP="00CE2278">
      <w:pPr>
        <w:pStyle w:val="a4"/>
        <w:spacing w:before="0" w:beforeAutospacing="0" w:after="0" w:afterAutospacing="0"/>
        <w:rPr>
          <w:u w:val="single"/>
        </w:rPr>
      </w:pPr>
      <w:r>
        <w:tab/>
      </w: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a4"/>
        <w:spacing w:before="0" w:beforeAutospacing="0" w:after="0" w:afterAutospacing="0"/>
        <w:rPr>
          <w:sz w:val="14"/>
        </w:rPr>
      </w:pPr>
    </w:p>
    <w:tbl>
      <w:tblPr>
        <w:tblW w:w="14350" w:type="dxa"/>
        <w:tblLook w:val="04A0"/>
      </w:tblPr>
      <w:tblGrid>
        <w:gridCol w:w="3674"/>
        <w:gridCol w:w="10676"/>
      </w:tblGrid>
      <w:tr w:rsidR="00CE2278" w:rsidTr="00CE2278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Виды деятельности</w:t>
            </w: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Получение представлений об эстетических идеалах и художественных ценностях культур народов России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Развитие  чувства прекрасного и эстетического вкуса – желание и готовность к восприятию и оценке красоты в искусстве, природе, обыденной действительности.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iCs/>
                <w:lang w:eastAsia="en-US"/>
              </w:rPr>
            </w:pPr>
          </w:p>
          <w:p w:rsidR="00CE2278" w:rsidRDefault="00CE2278">
            <w:pPr>
              <w:autoSpaceDE w:val="0"/>
              <w:autoSpaceDN w:val="0"/>
              <w:adjustRightInd w:val="0"/>
              <w:rPr>
                <w:iCs/>
                <w:sz w:val="24"/>
              </w:rPr>
            </w:pPr>
            <w:r>
              <w:rPr>
                <w:iCs/>
                <w:sz w:val="24"/>
              </w:rPr>
              <w:t>Развитие творческих способностей школьников в области художественной, духовной, физической (телесной) культуры, их стремления к художественному творчеству, умножающему красоту в мире, и к деятельности, приносящей добро людям.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Уроки технологии, ИЗО, истории, литературы,  географии, музыки.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 Внеурочная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5-6 кл. Игра «День знатоков истории родного края»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5-9 кл. Музыкально-литературный вечер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5-9 кл. Выставка творческих работ учащихся « Дары осени», «Я рисую мир», «Образ женщины»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5-9кл. Социальный проект «Ландшафтный дизайн пришкольного участка»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iCs/>
                <w:sz w:val="24"/>
              </w:rPr>
              <w:t>8-9кл. Волонтерское движение, поздравление почетных жителей села.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3. Внешкольная деятельность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5-9 кл. Посещение театра и концертов.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конкурс «Радуга талантов» (КПК)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кл. Выставки  работ  художественного творчества в районе, городе, территории.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 кл. Участие в районных  фестивалях, концертах, праздниках,  творческих конкурсах</w:t>
            </w:r>
          </w:p>
        </w:tc>
      </w:tr>
      <w:tr w:rsidR="00CE2278" w:rsidTr="00CE2278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Оформление класса и школы, озеленение пришкольного участка.</w:t>
            </w: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 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5-7 кл. Уроки биологии, технологии.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 Внеурочная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кл. Конкурс на лучшее оформление  классного уголка.  </w:t>
            </w:r>
          </w:p>
        </w:tc>
      </w:tr>
      <w:tr w:rsidR="00CE2278" w:rsidTr="00CE2278">
        <w:tc>
          <w:tcPr>
            <w:tcW w:w="1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прекрасному;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искусства как особой формы познания и преобразования мира;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способность видеть и ценить прекрасное в природе, быту, труде, спорте и творчестве людей, общественной жизни;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эстетических переживаний, наблюдений эстетических объектов в природе и социуме, эстетического отношения к окружающему миру и самому себе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 представление об искусстве народов России;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эмоционального постижения народного творчества, этнокультур-ных традиций, фольклора народов России;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интерес к занятиям творческого характера, различным видам искусства, художественной самодеятельности;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самореализации в различных видах творческой деятельности, умение выражать себя в доступных видах творчества;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реализации эстетических ценностей в пространстве школы и семьи.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78" w:rsidRDefault="00CE2278" w:rsidP="00CE2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278" w:rsidRDefault="00CE2278" w:rsidP="00CE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227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Организационно-административный этап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ведущий субъект — администрация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условий для организованной деятельности школьных социальных групп;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Организационно-педагогический этап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ведущий субъект — педагогический коллектив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обеспечение целенаправленности, системности и непрерывности процесса социализации обучающихся;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условий для социальной деятельности обучающихся в процессе обучения и воспитания;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использование социальной деятельности как ведущего фактора формирования личности обучающегося;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Этап социализации 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достижение уровня физического, социального и духовного развития, адекватного своему возрасту;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активное участие в изменении школьной среды и в изменении доступных сфер жизни окружающего социума;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осознание мотивов своей социальной деятельности;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владение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временным рамкам Программа разделена на следующие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три этапа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1. Подготовительный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01.05.2017 г.– 01.07.2017 г.)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Анализ состояния воспитательного процесса, выявление потенциала школы, изучение спроса социальных заказчиков; определение основных направлений воспитательной работы школы, разработка и утверждение стратегических направлений развития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Анализ нормативно-правовой базы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программ работы по направлениям.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работников школы, родительской общественности с Программой воспитания и развития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2. Основной этап ( 01.09. 2017г. – 01.06. 2022г.)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содержания программы.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воспитательных проектов.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внутреннего и внешнего партнерства.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Отслеживание процессов, анализ состояния.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3. Заключительный этап (01.06.2022 г. – 01.07.2022г).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аналитического отчета.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Обобщение и распространение опыта.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Прогнозирование следующих вариантов развития школы в целом.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перспектив развития ОУ на 2022-2027 годы.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1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14"/>
          <w:szCs w:val="24"/>
          <w:lang w:eastAsia="ru-RU"/>
        </w:rPr>
      </w:pPr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организации педагогической поддержки социализации обучающихся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 и трудовой деятельности.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Ролевые игры.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или вымышленной, имеющей место в историческом прошлом, настоящем или будущем.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организации и проведения ролевых игр различных видов (на развитие компетенций, моделирующих, социодраматических,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поддержка социализации обучающихся в ходе познавательной деятельности.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Познавательная деятельность обучающихся, организуемая в рамках системно-деятельностного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Педагогическая поддержка социализации обучающихся средствами общественной деятельности.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Спектр социальных функций обучающихся в рамках системы школьного самоуправления очень широк. В рамках этого вида деятельности обучающиеся должны иметь возможность: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участвовать в принятии решений Управляющего совета школы;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контролировать выполнение обучающимися основных прав и обязанностей;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защищать права обучающихся на всех уровнях управления школой.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придания общественного характера системе управления образовательным процессом;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Педагогическая поддержка социализации обучающихся средствами трудовой деятельности.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волонтёрства и доброхотничества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по формированию экологически целесообразного, здорового и безопасного образа жизни. Программа «Экологическое воспитание школьников»</w:t>
      </w:r>
    </w:p>
    <w:p w:rsidR="00CE2278" w:rsidRDefault="00CE2278" w:rsidP="00CE22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(этот раздел может  раскрываться в рамках интеграции урочной и внеурочной деятельности)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Общее экологическое образование рассматривается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гуманитарно-естественнонаучное образование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направленное на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формирование у учащихся основ экологической образованности.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рограмма экологического воспитания призвана объединить все воспитательные структуры школы, обеспечивающие развитие детей, предусмотрев методическое обеспечение ее выполнения, а также преемственность в воспитании учащихся.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 программы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школьников целостного экологического мировоззрения и этических ценностей по отношению к природе через экологизацию образовательного процесса.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Формирование у учащихся экологических мировоззрения и  культуры складываются из ответственного отношения: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–  к природе (экология природы),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– к себе как составной части природы (экология здоровья),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– к окружающему нас миру, к живым существам вокруг нас (экология души).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Для достижения поставленной цели и результата,  ставятся следующие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:rsidR="00CE2278" w:rsidRDefault="00CE2278" w:rsidP="00CE2278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дать ребёнку системные знания об окружающем его мире в соответствии с его возрастом и способностями; </w:t>
      </w:r>
    </w:p>
    <w:p w:rsidR="00CE2278" w:rsidRDefault="00CE2278" w:rsidP="00CE2278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научиться применять на практике полученные знания;</w:t>
      </w:r>
    </w:p>
    <w:p w:rsidR="00CE2278" w:rsidRDefault="00CE2278" w:rsidP="00CE2278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формировать представления о краеведческой работе, о воинском долге и верности Отечеству.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развивать у воспитанников эстетические чувства и умение любоваться красотой и изяществом природы; 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формировать и развивать у детей навыки психологической разгрузки при взаимодействии с миром природы; 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повышать общий интеллектуальный уровень подростков; 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развивать коммуникативные способности каждого ребёнка с учётом его индивидуальности, научить общению в коллективе и с коллективом, реализовать потребности ребят в содержательном и развивающем досуге.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прививать чувство доброго и милосердного отношения к окружающему нас миру;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воспитывать чувство ответственности, дисциплины и внимательного отношения к людям;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воспитывать потребность в общении с природой;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способствовать формированию экологического восприятия и сознания общественной активности;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способствовать укреплению здоровья ребят, посредством общения с природой и проведению массовых мероприятий на свежем воздухе;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эмоционально стимулировать патриотические чувства учащихся через приобщение к воинским традициям.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Формы, методы и средства организации экологического воспитания и образования: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а) традиционные;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б) активные, инновационные.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предметные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на уроках  биологии, географии, природоведения, окружающий мир; 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межпредметные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экологическое содержание уроков – практическая реализация принципа интеграции – внедрение экологического образования и воспитания на уроках биологии, химии, физики, математики, литературы и др.;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внеурочные 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различные формы внеурочной и внешкольной воспитательной работы: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классные и библиотечные часы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исследовательская работа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(проектная деятельность) – научные исследования школьников под руководством преподавателей;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экологические праздники и мероприятия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лекторская работа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педагоги проводят занятия, организуют просмотр фильмов на экологические темы;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участие в экологических конкурсах, конференциях и олимпиадах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практическая помощь природе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кормушки, скворечники, субботники; 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спортивная и ЗОЖ деятельность в урочной и внеурочной работе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Важное значение имеет практическая направленность деятельности учащихся в местном сообществе, ее ориентация на общественно-полезные дела, а также участие школьников в разработке и практическом воплощении собственных экологических проектов. Особое место занимает работа с родителями, вовлечение их в процесс экологического становления учащихся.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Предполагаемые результаты  работы по программе:</w:t>
      </w:r>
    </w:p>
    <w:p w:rsidR="00CE2278" w:rsidRDefault="00CE2278" w:rsidP="00CE227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Личностные: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убеждённости в выборе здорового образа жизни и вреде употребления алкоголя и табакокурения;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осознанное отношение обучающихся к выбору индивидуального рациона здорового питания;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Метапредметные: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привлечение детей к социально-значимой деятельности, проектам, исследованиям. 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Коммуникативные: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эмоционально-ценностное отношение к экологической среде школы и  села;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возрастание познавательного интереса учащихся к общим законам природы, человеческого бытия, стремление приобрести универсальное образование и обширные экологические знания, ориентированные на практику;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участников  программы служит формированию гуманизации образовательного процесса;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активизации познавательной деятельности учащихся 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вовлечение учащихся в практическую  деятельность;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в каждом ребенке творческой деятельности личности с развитым самосознанием;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 новых технологий образовательного процесса, способствующих формированию системных знаний, экологического мышления, решению проблемных экологических вопросов;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научного уровня экологического образования, слияние обучения и воспитания в единый процесс, профориентации и трудовому воспитанию;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Мониторинг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 целью изучения эффективности экологического воспитания проводится диагностика уровня воспитанности и анкетирование учащихся. В определении уровня воспитанности используется методика Н.П.Капустина, по которой одним из критериев является отношение к природе. Этот критерий складывается из бережного отношения к земле,  к растениям, к животным, стремления сохранить природу в повседневной жизнедеятельности и труде,  оказать помощь природе. Каждый классный коллектив ведет свой Дневник, в котором фиксирует и анализирует результаты свой деятельности. По итогам программы в классном коллективе проводится «круглый стол» обсуждений, где каждый ученик высказывает свое мнение о достижениях в себе, как в личности.</w:t>
      </w:r>
    </w:p>
    <w:p w:rsidR="00CE2278" w:rsidRDefault="00CE2278" w:rsidP="00CE2278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CE2278" w:rsidRDefault="00CE2278" w:rsidP="00CE2278">
      <w:pPr>
        <w:pStyle w:val="af2"/>
        <w:numPr>
          <w:ilvl w:val="0"/>
          <w:numId w:val="6"/>
        </w:num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Деятельность образовательного учреждения в области непрерывного </w:t>
      </w:r>
    </w:p>
    <w:p w:rsidR="00CE2278" w:rsidRDefault="00CE2278" w:rsidP="00CE2278">
      <w:pPr>
        <w:autoSpaceDN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экологического здоровьесберегающего образования обучающихся</w:t>
      </w:r>
    </w:p>
    <w:p w:rsidR="00CE2278" w:rsidRDefault="00CE2278" w:rsidP="00CE2278">
      <w:pPr>
        <w:autoSpaceDN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16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Экологическая здоровьесберегающая деятельность образовательного учреждения на ступени основного общего образования представлена в виде программы «Экологического воспитания школьников».  Данная программа направлена на создание экологически безопасной здоровьесберагающей инфраструктуры сел Дербентского района; рациональной организации учебной и внеучебной деятельности обучающихся школы; эффективной организации физкультурно-оздоровительной работы с учащимися. Реализация данной образовательной программы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своему здоровью, качеству окружающей среды, умений вести здоровый и безопасный образ жизни.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Экологически безопасная здоровьесберегающая инфраструктура 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и необходимое оснащение помещений для питания обучающихся, а также для хранения и приготовления пищи;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организация качественного горячего питания обучающихся, в том числе горячих завтраков;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оснащённость кабинетов, физкультурного зала, спортплощадок необходимым игровым и спортивным оборудованием и инвентарём;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помещений для медицинского персонала;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необходимого (в расчёте на количество обучающихся) и квалифицированного состава специалистов, обеспечивающих работу с обучающимися (логопеды, учителя физической культуры, психологи, медицинские работники);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пришкольной площадки, кабинета или лаборатории для экологического образования.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 за реализацию этого блока и контроль возлагаются на администрацию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Рациональная организация учебной и внеучебной деятельности 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обучающихся на всех этапах обучения;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обучение обучающихся вариантам рациональных способов и приёмов работы с учебной информацией и организации учебного труда;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введение любых инноваций в учебный процесс только под контролем специалистов;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реализации этого блока зависит от администрации школы и деятельности каждого педагога.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Эффективная организация физкультурно-оздоровительной работы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 т. п.);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занятий по лечебной физкультуре;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часа активных движений (динамической паузы) между 3-м и 4-м уроками в основной школе;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регулярное проведение спортивно-оздоровительных, туристических мероприятий (дней спорта, соревнований, олимпиад, походов и т. п.).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Интеграция учебных и внеурочных образовательных программ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предусматривает: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проведение дней экологической культуры и здоровья, конкурсов, праздников и т. п.;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общественного совета по экологической культуре и здоровью, включающего представителей администрации, обучающихся старших классов, родителей (законных представителей).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предусматривают разные формы организации занятий: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интеграцию в базовые образовательные дисциплины;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часов здоровья и экологической безопасности;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факультативные занятия;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классных часов и экологических мини- проектов;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в кружках;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проведение досуговых мероприятий: конкурсов, экскурсий, походов, соревнований, флэш-мобов, викторин, экскурсий и т. п.;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организацию тематических дней и декад экологической культуры и здоровья.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Просветительская работа с родителями (законными представителями)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лекции, круглые столы,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 п., экологическое просвещение родителей;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проведение совместных коллективных творческих дел и акций;</w:t>
      </w:r>
    </w:p>
    <w:p w:rsidR="00CE2278" w:rsidRDefault="00CE2278" w:rsidP="00CE2278">
      <w:pPr>
        <w:pStyle w:val="af2"/>
        <w:numPr>
          <w:ilvl w:val="0"/>
          <w:numId w:val="34"/>
        </w:numPr>
        <w:autoSpaceDN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социально значимым проектам на уровне села;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Мониторинг эффективности реализации образовательным учреждением программы воспитания и социализации обучающихся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Мониторинг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это  процедура выявления влияния проводимых мероприятий на качество воспитания школьников, качество воспитательных мероприятий, качество участия в мероприятиях различного уровня. 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направления мониторинга: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адаптация  (начальные и конечные результаты  диагностик);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повышение отдельных составляющих психического благополучия: снижение тревожности, рост самооценки и т.д.;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улучшение состояния здоровья и успешность реабилитационных мероприятий;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учебная успешность (повышение учебной мотивации, познавательный интерес);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рост показателей социализации личности, повышение социальной активности, адаптивность личности в коллективе (методика Рожкова);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улучшение стиля воспитания и обстановки в семье.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качестве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основных показателей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402"/>
        <w:gridCol w:w="3119"/>
      </w:tblGrid>
      <w:tr w:rsidR="00CE2278" w:rsidTr="00CE2278">
        <w:trPr>
          <w:trHeight w:val="19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Особенности развития личностной, социальной, экологической, трудовой (профессиональной) и здоровьесберегающей культуры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Социально-педагогическая среда, общая психологическая атмосфера и нравственный уклад школьной жизни в образовательном учреждении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      </w: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Вербальная ассоциативная методика «Эзоп» (В.А. Ясвиным, С.Д. Дерябо)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 делового, творческого и нравственного климата в коллективе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«Анализ семейных взаимоотношений»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br/>
              <w:t>Э.Г. Эйдемиллер, В.В. Юстицкис (АСВ)</w:t>
            </w: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Карта обследования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социально – дезадаптированных несовершеннолетних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keepNext/>
              <w:spacing w:after="0" w:line="240" w:lineRule="auto"/>
              <w:ind w:left="62" w:hanging="62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Методика оценки психологической атмосферы в коллективе (по А. Ф. Филлеру)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«Стратегии семейного воспитания»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самооценки личности (методика Г.Н. Казанцевой)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Психологический климат классного коллектива (В.С.Ивашкин, В.В.Онуфриева)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Диагностический опросник склонности к сопереживанию 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(И. М. Юсупов)</w:t>
            </w:r>
          </w:p>
          <w:p w:rsidR="00CE2278" w:rsidRDefault="00CE2278">
            <w:pPr>
              <w:tabs>
                <w:tab w:val="left" w:pos="426"/>
                <w:tab w:val="left" w:pos="851"/>
                <w:tab w:val="left" w:pos="1418"/>
              </w:tabs>
              <w:spacing w:after="0" w:line="240" w:lineRule="auto"/>
              <w:ind w:left="142"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 показателей социализации личности, повышение социальной активности, адаптивность личности в коллективе (методика Рожкова)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принципы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мониторинга эффективности реализации образовательным учреждением Программы воспитания и социализации обучающихся: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принцип системности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принцип личностно-социально-деятельностного подхода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принцип объективности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 принимать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все меры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ринцип детерминизма (причинной обусловленности)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 принцип признания безусловного уважения прав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отказ от прямых негативных оценок и личностных характеристик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Образовательное учреждение должно соблюдать моральные и правовые нормы исследования, создавать условия для проведения мониторинга эффективности реализации образовательным учреждением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Методологический инструментарий мониторинга воспитания и социализации обучающихся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Тестирование (метод тестов)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Опрос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получение информации, заключённой в словесных сообщениях обучающихся. Для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деятельности образовательного учреждения по воспитанию и социализации обучающихся используются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виды опроса: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интервью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беседа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Психолого-педагогическое наблюдение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включённое наблюдение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узкоспециальное наблюдение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Особо следует выделить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психолого-педагогический эксперимент как основной метод исследования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целью исследования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психолого-педагогического исследования следует выделить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три этапа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Этап 1.Контрольный этап исследования (диагностический срез)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Этап 2.Формирующий этап исследования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Этап 3.Интерпретационный этап исследования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исследование динамики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Критериями эффективности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учебным учреждением воспитательной и развивающей программы 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динамика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показателей воспитания и социализации обучающихся: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Положительная динамика (тенденция повышения уровня нравственного развития обучающихся)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 Инертность положительной динамики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 Устойчивость (стабильность) исследуемых показателей духовно-нравственного развития, воспитания и социализации обучающихся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интерпретационном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CE2278" w:rsidRDefault="00CE2278" w:rsidP="00CE227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pStyle w:val="af2"/>
        <w:numPr>
          <w:ilvl w:val="0"/>
          <w:numId w:val="6"/>
        </w:num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воспитания и социализации обучающихся основного общего образования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согласования потребностей между семьёй, обществом, государством – основными субъектами образования: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оптимальных условий для развития и самореализации личности ученика, физически здоровой, социально мобильной, востребованной в современном обществе;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ученика к социальной адаптации в жизни;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созидания собственной жизни;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адекватное самоопределение и самореализация;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духовно-нравственное и общекультурное совершенствование;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мер по обеспечению здоровья детей и повышение экологической грамотности участников образовательного процесса, культуры здорового и безопасного образа жизни обучающихся.</w:t>
      </w:r>
    </w:p>
    <w:p w:rsidR="00CE2278" w:rsidRDefault="00CE2278" w:rsidP="00CE2278">
      <w:pPr>
        <w:autoSpaceDN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программы ориентирован на «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Портрет выпускника основной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CE2278" w:rsidRDefault="00CE2278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Литература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«Об образовании в РФ» от 29.12.2012г.№ 273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Национальная образовательная инициатива «Наша новая школа»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 ядро содержания общего образования. /под ред. В.В.Козлова, А.М. Кондакова. – 4-е изд. – М.: Просвещение, 2011.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Примерная основная образовательная программа основного общего образования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Данилюк А.Я. Концепция духовно-нравственного развития и воспитания личности гражданина России. /Данилюк А.Я., А.М.Кондаков, В.А. Тишков. – 3-е изд. –М.: Просвещение, 2012.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"Развитие образования" на 2013-2020 годы (в новой редакции);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стратегия действий в интересах детей на 2012 - 2017 годы (утв. Указом Президента РФ от 1 июня 2012 г. N 761);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инновационного развития РФ на период до 2020года, //Официальные документы в образовании (бюллетень нормативно – правовых актов, № 10, 2012г.);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приказом Минобрнауки России от 28 декабря 2010 г. № 2106, зарегистрированы в Минюсте России 2 февраля 2011 г., регистрационный номер 19676). 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«О мерах по реализации государственной политики в области образования» от 7.05.2012 №599;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101/28-16).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приказом Минобрнауки России от 28 декабря 2010 г. № 2106, зарегистрированы в Минюсте России 2 февраля 2011 г., регистрационный номер 19676).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2.4.2. 2821 –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19993); </w:t>
      </w:r>
    </w:p>
    <w:p w:rsidR="00855B65" w:rsidRDefault="00855B65"/>
    <w:sectPr w:rsidR="00855B65" w:rsidSect="0085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29" w:rsidRDefault="00C96429" w:rsidP="00CE2278">
      <w:pPr>
        <w:spacing w:after="0" w:line="240" w:lineRule="auto"/>
      </w:pPr>
      <w:r>
        <w:separator/>
      </w:r>
    </w:p>
  </w:endnote>
  <w:endnote w:type="continuationSeparator" w:id="0">
    <w:p w:rsidR="00C96429" w:rsidRDefault="00C96429" w:rsidP="00CE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29" w:rsidRDefault="00C96429" w:rsidP="00CE2278">
      <w:pPr>
        <w:spacing w:after="0" w:line="240" w:lineRule="auto"/>
      </w:pPr>
      <w:r>
        <w:separator/>
      </w:r>
    </w:p>
  </w:footnote>
  <w:footnote w:type="continuationSeparator" w:id="0">
    <w:p w:rsidR="00C96429" w:rsidRDefault="00C96429" w:rsidP="00CE2278">
      <w:pPr>
        <w:spacing w:after="0" w:line="240" w:lineRule="auto"/>
      </w:pPr>
      <w:r>
        <w:continuationSeparator/>
      </w:r>
    </w:p>
  </w:footnote>
  <w:footnote w:id="1">
    <w:p w:rsidR="00F02E51" w:rsidRDefault="00F02E51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f4"/>
          <w:rFonts w:ascii="Times New Roman" w:hAnsi="Times New Roman" w:cs="Times New Roman"/>
          <w:sz w:val="20"/>
        </w:rPr>
        <w:footnoteRef/>
      </w:r>
      <w:r>
        <w:rPr>
          <w:rStyle w:val="dash041e005f0431005f044b005f0447005f043d005f044b005f0439005f005fchar1char1"/>
          <w:sz w:val="22"/>
        </w:rPr>
        <w:t xml:space="preserve"> Федеральный государственный образовательный стандарт основного общего образования</w:t>
      </w:r>
      <w:r>
        <w:rPr>
          <w:rFonts w:ascii="Times New Roman" w:hAnsi="Times New Roman" w:cs="Times New Roman"/>
          <w:sz w:val="20"/>
        </w:rPr>
        <w:t xml:space="preserve"> (Утвержден приказом Министерства образования и науки РФ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0"/>
          </w:rPr>
          <w:t>2010 г</w:t>
        </w:r>
      </w:smartTag>
      <w:r>
        <w:rPr>
          <w:rFonts w:ascii="Times New Roman" w:hAnsi="Times New Roman" w:cs="Times New Roman"/>
          <w:sz w:val="20"/>
        </w:rPr>
        <w:t>. № 1897)</w:t>
      </w:r>
      <w:r>
        <w:rPr>
          <w:rStyle w:val="dash041e005f0431005f044b005f0447005f043d005f044b005f0439005f005fchar1char1"/>
          <w:sz w:val="22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– [Электронный ресурс] -  </w:t>
      </w:r>
      <w:hyperlink r:id="rId1" w:history="1">
        <w:r>
          <w:rPr>
            <w:rStyle w:val="a3"/>
            <w:sz w:val="20"/>
          </w:rPr>
          <w:t>http://standart.edu.ru/</w:t>
        </w:r>
      </w:hyperlink>
    </w:p>
  </w:footnote>
  <w:footnote w:id="2">
    <w:p w:rsidR="00F02E51" w:rsidRDefault="00F02E51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f4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bCs/>
          <w:sz w:val="20"/>
        </w:rPr>
        <w:t xml:space="preserve">Фундаментальное </w:t>
      </w:r>
      <w:r>
        <w:rPr>
          <w:rFonts w:ascii="Times New Roman" w:hAnsi="Times New Roman" w:cs="Times New Roman"/>
          <w:sz w:val="20"/>
        </w:rPr>
        <w:t xml:space="preserve">ядро содержания общего образования / Рос.акад. наук, Рос. акад. образования; под ред.В. В. Козлова, А. М. Кондакова. — 4-е изд., дораб. — М. : Просвещение, 2011. — 79 с. — (Стандарты второго поколения). </w:t>
      </w:r>
    </w:p>
  </w:footnote>
  <w:footnote w:id="3">
    <w:p w:rsidR="00F02E51" w:rsidRDefault="00F02E51" w:rsidP="00CE2278">
      <w:pPr>
        <w:pStyle w:val="a5"/>
        <w:jc w:val="both"/>
        <w:rPr>
          <w:sz w:val="22"/>
          <w:szCs w:val="24"/>
        </w:rPr>
      </w:pPr>
      <w:r>
        <w:rPr>
          <w:rStyle w:val="af4"/>
          <w:sz w:val="22"/>
          <w:szCs w:val="24"/>
        </w:rPr>
        <w:footnoteRef/>
      </w:r>
      <w:r>
        <w:rPr>
          <w:sz w:val="22"/>
          <w:szCs w:val="24"/>
        </w:rPr>
        <w:t>Концепция духовно-нравственного воспитания и развития личности гражданина России – [Электронный ресурс] -  http://standart.edu.ru/catalog.aspx?CatalogId=985.</w:t>
      </w:r>
    </w:p>
  </w:footnote>
  <w:footnote w:id="4">
    <w:p w:rsidR="00F02E51" w:rsidRDefault="00F02E51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Style w:val="af4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Примерная программа воспитания и социализации обучающихся // </w:t>
      </w:r>
      <w:r>
        <w:rPr>
          <w:rStyle w:val="af5"/>
          <w:rFonts w:ascii="Times New Roman" w:hAnsi="Times New Roman" w:cs="Times New Roman"/>
          <w:sz w:val="20"/>
        </w:rPr>
        <w:t>Примерная</w:t>
      </w:r>
      <w:r>
        <w:rPr>
          <w:rFonts w:ascii="Times New Roman" w:hAnsi="Times New Roman" w:cs="Times New Roman"/>
          <w:sz w:val="20"/>
        </w:rPr>
        <w:t xml:space="preserve"> основная образовательная программа образовательного учреждения. Основная школа / [сост. Е. С. Савинов]. — М.: Просвещение, 2011. С. — 342 с. — (Стандарты второго поколения).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AD0"/>
    <w:multiLevelType w:val="hybridMultilevel"/>
    <w:tmpl w:val="24681AFA"/>
    <w:lvl w:ilvl="0" w:tplc="37A2B1B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E4C99"/>
    <w:multiLevelType w:val="hybridMultilevel"/>
    <w:tmpl w:val="C094829C"/>
    <w:lvl w:ilvl="0" w:tplc="1A1E65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8E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12C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E4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EB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4F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8F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48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29E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F7674"/>
    <w:multiLevelType w:val="hybridMultilevel"/>
    <w:tmpl w:val="D5887116"/>
    <w:lvl w:ilvl="0" w:tplc="E8F498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26671"/>
    <w:multiLevelType w:val="hybridMultilevel"/>
    <w:tmpl w:val="AD82CB9E"/>
    <w:lvl w:ilvl="0" w:tplc="4F96A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E4173"/>
    <w:multiLevelType w:val="hybridMultilevel"/>
    <w:tmpl w:val="46CED9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C789C"/>
    <w:multiLevelType w:val="hybridMultilevel"/>
    <w:tmpl w:val="AF5E2A9C"/>
    <w:lvl w:ilvl="0" w:tplc="EFE27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A5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D07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6F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A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CE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AC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0C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41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25E1B"/>
    <w:multiLevelType w:val="hybridMultilevel"/>
    <w:tmpl w:val="0526D03C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C6A70"/>
    <w:multiLevelType w:val="multilevel"/>
    <w:tmpl w:val="3000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DD849CA"/>
    <w:multiLevelType w:val="hybridMultilevel"/>
    <w:tmpl w:val="039E3C04"/>
    <w:lvl w:ilvl="0" w:tplc="E8F49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2A26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6C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21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A4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81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E7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A4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0F1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278"/>
    <w:rsid w:val="00355C03"/>
    <w:rsid w:val="00370C2C"/>
    <w:rsid w:val="003C71EE"/>
    <w:rsid w:val="004844A3"/>
    <w:rsid w:val="00645FF4"/>
    <w:rsid w:val="00855B65"/>
    <w:rsid w:val="00B95880"/>
    <w:rsid w:val="00C177AC"/>
    <w:rsid w:val="00C96429"/>
    <w:rsid w:val="00CE2278"/>
    <w:rsid w:val="00F0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78"/>
  </w:style>
  <w:style w:type="paragraph" w:styleId="3">
    <w:name w:val="heading 3"/>
    <w:basedOn w:val="a"/>
    <w:link w:val="30"/>
    <w:semiHidden/>
    <w:unhideWhenUsed/>
    <w:qFormat/>
    <w:rsid w:val="00CE227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E2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2278"/>
    <w:rPr>
      <w:color w:val="0000FF"/>
      <w:u w:val="single"/>
    </w:rPr>
  </w:style>
  <w:style w:type="paragraph" w:styleId="a4">
    <w:name w:val="Normal (Web)"/>
    <w:basedOn w:val="a"/>
    <w:unhideWhenUsed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CE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E22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CE2278"/>
  </w:style>
  <w:style w:type="paragraph" w:styleId="a8">
    <w:name w:val="header"/>
    <w:basedOn w:val="a"/>
    <w:link w:val="a7"/>
    <w:uiPriority w:val="99"/>
    <w:semiHidden/>
    <w:unhideWhenUsed/>
    <w:rsid w:val="00CE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CE2278"/>
  </w:style>
  <w:style w:type="paragraph" w:styleId="aa">
    <w:name w:val="footer"/>
    <w:basedOn w:val="a"/>
    <w:link w:val="a9"/>
    <w:uiPriority w:val="99"/>
    <w:semiHidden/>
    <w:unhideWhenUsed/>
    <w:rsid w:val="00CE2278"/>
    <w:pPr>
      <w:tabs>
        <w:tab w:val="center" w:pos="4677"/>
        <w:tab w:val="right" w:pos="9355"/>
      </w:tabs>
      <w:spacing w:after="0" w:line="240" w:lineRule="auto"/>
    </w:pPr>
  </w:style>
  <w:style w:type="paragraph" w:styleId="31">
    <w:name w:val="List 3"/>
    <w:basedOn w:val="a"/>
    <w:semiHidden/>
    <w:unhideWhenUsed/>
    <w:rsid w:val="00CE2278"/>
    <w:pPr>
      <w:keepNext/>
      <w:keepLines/>
      <w:spacing w:after="0" w:line="240" w:lineRule="atLeast"/>
      <w:ind w:left="340" w:hanging="340"/>
      <w:jc w:val="both"/>
    </w:pPr>
    <w:rPr>
      <w:rFonts w:ascii="Times New Roman" w:eastAsia="Times New Roman" w:hAnsi="Times New Roman" w:cs="Times New Roman"/>
      <w:b/>
      <w:sz w:val="16"/>
      <w:szCs w:val="24"/>
      <w:lang w:val="en-GB" w:eastAsia="ru-RU"/>
    </w:rPr>
  </w:style>
  <w:style w:type="paragraph" w:styleId="ab">
    <w:name w:val="Body Text"/>
    <w:basedOn w:val="a"/>
    <w:link w:val="1"/>
    <w:unhideWhenUsed/>
    <w:rsid w:val="00CE227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b"/>
    <w:locked/>
    <w:rsid w:val="00CE2278"/>
    <w:rPr>
      <w:shd w:val="clear" w:color="auto" w:fill="FFFFFF"/>
    </w:rPr>
  </w:style>
  <w:style w:type="character" w:customStyle="1" w:styleId="ac">
    <w:name w:val="Основной текст Знак"/>
    <w:basedOn w:val="a0"/>
    <w:link w:val="ab"/>
    <w:semiHidden/>
    <w:rsid w:val="00CE2278"/>
  </w:style>
  <w:style w:type="character" w:customStyle="1" w:styleId="ad">
    <w:name w:val="Основной текст с отступом Знак"/>
    <w:basedOn w:val="a0"/>
    <w:link w:val="ae"/>
    <w:semiHidden/>
    <w:rsid w:val="00CE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CE22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CE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CE22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CE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semiHidden/>
    <w:unhideWhenUsed/>
    <w:rsid w:val="00CE227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E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CE22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CE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semiHidden/>
    <w:unhideWhenUsed/>
    <w:rsid w:val="00CE22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CE2278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CE22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2278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f2">
    <w:name w:val="List Paragraph"/>
    <w:basedOn w:val="a"/>
    <w:uiPriority w:val="34"/>
    <w:qFormat/>
    <w:rsid w:val="00CE2278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CE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CE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Заголовок №2 (2)_"/>
    <w:basedOn w:val="a0"/>
    <w:link w:val="221"/>
    <w:locked/>
    <w:rsid w:val="00CE2278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CE2278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14">
    <w:name w:val="Основной текст (14)_"/>
    <w:basedOn w:val="a0"/>
    <w:link w:val="141"/>
    <w:locked/>
    <w:rsid w:val="00CE227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E227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4">
    <w:name w:val="Заголовок №4_"/>
    <w:basedOn w:val="a0"/>
    <w:link w:val="41"/>
    <w:locked/>
    <w:rsid w:val="00CE227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CE2278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340">
    <w:name w:val="Заголовок №3 (4)_"/>
    <w:basedOn w:val="a0"/>
    <w:link w:val="341"/>
    <w:locked/>
    <w:rsid w:val="00CE2278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0"/>
    <w:rsid w:val="00CE2278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200">
    <w:name w:val="Основной текст (20)_"/>
    <w:basedOn w:val="a0"/>
    <w:link w:val="201"/>
    <w:locked/>
    <w:rsid w:val="00CE2278"/>
    <w:rPr>
      <w:b/>
      <w:bCs/>
      <w:sz w:val="25"/>
      <w:szCs w:val="25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CE2278"/>
    <w:pPr>
      <w:shd w:val="clear" w:color="auto" w:fill="FFFFFF"/>
      <w:spacing w:after="60" w:line="283" w:lineRule="exact"/>
    </w:pPr>
    <w:rPr>
      <w:b/>
      <w:bCs/>
      <w:sz w:val="25"/>
      <w:szCs w:val="25"/>
    </w:rPr>
  </w:style>
  <w:style w:type="character" w:customStyle="1" w:styleId="36">
    <w:name w:val="Заголовок №3_"/>
    <w:basedOn w:val="a0"/>
    <w:link w:val="310"/>
    <w:locked/>
    <w:rsid w:val="00CE2278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6"/>
    <w:rsid w:val="00CE227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paragraph" w:customStyle="1" w:styleId="justify2">
    <w:name w:val="justify2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CE2278"/>
    <w:pPr>
      <w:widowControl w:val="0"/>
      <w:snapToGrid w:val="0"/>
      <w:spacing w:after="0" w:line="439" w:lineRule="auto"/>
      <w:ind w:left="40" w:firstLine="5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Cell">
    <w:name w:val="ConsPlusCell"/>
    <w:rsid w:val="00CE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E2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0">
    <w:name w:val="Абзац списка1"/>
    <w:basedOn w:val="a"/>
    <w:rsid w:val="00CE227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1">
    <w:name w:val="c2 c21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7c48">
    <w:name w:val="c2 c37 c48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CE2278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11">
    <w:name w:val="Стиль1"/>
    <w:basedOn w:val="a"/>
    <w:rsid w:val="00CE22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R2">
    <w:name w:val="FR2"/>
    <w:rsid w:val="00CE2278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3">
    <w:name w:val="FR3"/>
    <w:rsid w:val="00CE2278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560" w:right="4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headpubl">
    <w:name w:val="head_publ"/>
    <w:basedOn w:val="a"/>
    <w:rsid w:val="00CE2278"/>
    <w:pPr>
      <w:spacing w:after="15" w:line="240" w:lineRule="auto"/>
      <w:ind w:left="15" w:right="15"/>
      <w:jc w:val="both"/>
    </w:pPr>
    <w:rPr>
      <w:rFonts w:ascii="Times New Roman" w:eastAsia="Times New Roman" w:hAnsi="Times New Roman" w:cs="Times New Roman"/>
      <w:b/>
      <w:bCs/>
      <w:color w:val="054B91"/>
      <w:sz w:val="26"/>
      <w:szCs w:val="26"/>
      <w:lang w:eastAsia="ru-RU"/>
    </w:rPr>
  </w:style>
  <w:style w:type="paragraph" w:customStyle="1" w:styleId="Default">
    <w:name w:val="Default"/>
    <w:rsid w:val="00CE2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CE2278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E2278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CE22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E22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4">
    <w:name w:val="footnote reference"/>
    <w:basedOn w:val="a0"/>
    <w:semiHidden/>
    <w:unhideWhenUsed/>
    <w:rsid w:val="00CE2278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5">
    <w:name w:val="Основной текст + Полужирный"/>
    <w:basedOn w:val="a0"/>
    <w:rsid w:val="00CE2278"/>
    <w:rPr>
      <w:b/>
      <w:bCs/>
      <w:shd w:val="clear" w:color="auto" w:fill="FFFFFF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CE227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140">
    <w:name w:val="Основной текст (14) + Не курсив"/>
    <w:basedOn w:val="14"/>
    <w:rsid w:val="00CE2278"/>
  </w:style>
  <w:style w:type="character" w:customStyle="1" w:styleId="228">
    <w:name w:val="Заголовок №2 (2)8"/>
    <w:basedOn w:val="220"/>
    <w:rsid w:val="00CE2278"/>
  </w:style>
  <w:style w:type="character" w:customStyle="1" w:styleId="48">
    <w:name w:val="Основной текст + Полужирный48"/>
    <w:basedOn w:val="ac"/>
    <w:rsid w:val="00CE2278"/>
    <w:rPr>
      <w:rFonts w:ascii="Times New Roman" w:hAnsi="Times New Roman" w:cs="Times New Roman" w:hint="default"/>
      <w:b/>
      <w:bCs/>
      <w:noProof/>
      <w:spacing w:val="0"/>
      <w:shd w:val="clear" w:color="auto" w:fill="FFFFFF"/>
    </w:rPr>
  </w:style>
  <w:style w:type="character" w:customStyle="1" w:styleId="146">
    <w:name w:val="Основной текст (14) + Полужирный6"/>
    <w:aliases w:val="Не курсив10"/>
    <w:basedOn w:val="14"/>
    <w:rsid w:val="00CE2278"/>
    <w:rPr>
      <w:rFonts w:ascii="Times New Roman" w:hAnsi="Times New Roman" w:cs="Times New Roman" w:hint="default"/>
      <w:b/>
      <w:bCs/>
      <w:spacing w:val="0"/>
    </w:rPr>
  </w:style>
  <w:style w:type="character" w:customStyle="1" w:styleId="1413">
    <w:name w:val="Основной текст (14)13"/>
    <w:basedOn w:val="14"/>
    <w:rsid w:val="00CE2278"/>
    <w:rPr>
      <w:rFonts w:ascii="Times New Roman" w:hAnsi="Times New Roman" w:cs="Times New Roman" w:hint="default"/>
      <w:spacing w:val="0"/>
    </w:rPr>
  </w:style>
  <w:style w:type="character" w:customStyle="1" w:styleId="1412">
    <w:name w:val="Основной текст (14)12"/>
    <w:basedOn w:val="14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143">
    <w:name w:val="Основной текст (14) + Полужирный3"/>
    <w:aliases w:val="Не курсив7"/>
    <w:basedOn w:val="14"/>
    <w:rsid w:val="00CE2278"/>
    <w:rPr>
      <w:rFonts w:ascii="Times New Roman" w:hAnsi="Times New Roman" w:cs="Times New Roman" w:hint="default"/>
      <w:b/>
      <w:bCs/>
      <w:spacing w:val="0"/>
    </w:rPr>
  </w:style>
  <w:style w:type="character" w:customStyle="1" w:styleId="1411">
    <w:name w:val="Основной текст (14)11"/>
    <w:basedOn w:val="14"/>
    <w:rsid w:val="00CE2278"/>
    <w:rPr>
      <w:rFonts w:ascii="Times New Roman" w:hAnsi="Times New Roman" w:cs="Times New Roman" w:hint="default"/>
      <w:spacing w:val="0"/>
    </w:rPr>
  </w:style>
  <w:style w:type="character" w:customStyle="1" w:styleId="1410">
    <w:name w:val="Основной текст (14)10"/>
    <w:basedOn w:val="14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1414">
    <w:name w:val="Основной текст (14) + Полужирный1"/>
    <w:aliases w:val="Не курсив5"/>
    <w:basedOn w:val="14"/>
    <w:rsid w:val="00CE2278"/>
    <w:rPr>
      <w:rFonts w:ascii="Times New Roman" w:hAnsi="Times New Roman" w:cs="Times New Roman" w:hint="default"/>
      <w:b/>
      <w:bCs/>
      <w:spacing w:val="0"/>
    </w:rPr>
  </w:style>
  <w:style w:type="character" w:customStyle="1" w:styleId="346">
    <w:name w:val="Заголовок №3 (4)6"/>
    <w:basedOn w:val="340"/>
    <w:rsid w:val="00CE2278"/>
  </w:style>
  <w:style w:type="character" w:customStyle="1" w:styleId="345">
    <w:name w:val="Заголовок №3 (4)5"/>
    <w:basedOn w:val="340"/>
    <w:rsid w:val="00CE2278"/>
    <w:rPr>
      <w:noProof/>
    </w:rPr>
  </w:style>
  <w:style w:type="character" w:customStyle="1" w:styleId="blk">
    <w:name w:val="blk"/>
    <w:basedOn w:val="a0"/>
    <w:rsid w:val="00CE2278"/>
  </w:style>
  <w:style w:type="character" w:customStyle="1" w:styleId="202">
    <w:name w:val="Основной текст (20)"/>
    <w:basedOn w:val="200"/>
    <w:rsid w:val="00CE2278"/>
  </w:style>
  <w:style w:type="character" w:customStyle="1" w:styleId="2020">
    <w:name w:val="Основной текст (20)2"/>
    <w:basedOn w:val="200"/>
    <w:rsid w:val="00CE2278"/>
    <w:rPr>
      <w:noProof/>
    </w:rPr>
  </w:style>
  <w:style w:type="character" w:customStyle="1" w:styleId="37">
    <w:name w:val="Заголовок №3 + Не полужирный"/>
    <w:basedOn w:val="36"/>
    <w:rsid w:val="00CE2278"/>
  </w:style>
  <w:style w:type="character" w:customStyle="1" w:styleId="222">
    <w:name w:val="Заголовок №2 (2)2"/>
    <w:basedOn w:val="220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38">
    <w:name w:val="Заголовок №3"/>
    <w:basedOn w:val="36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410">
    <w:name w:val="Заголовок №4 + Не полужирный1"/>
    <w:basedOn w:val="4"/>
    <w:rsid w:val="00CE2278"/>
    <w:rPr>
      <w:rFonts w:ascii="Times New Roman" w:hAnsi="Times New Roman" w:cs="Times New Roman" w:hint="default"/>
      <w:spacing w:val="0"/>
    </w:rPr>
  </w:style>
  <w:style w:type="character" w:customStyle="1" w:styleId="132">
    <w:name w:val="Основной текст + 132"/>
    <w:aliases w:val="5 pt5,Малые прописные2"/>
    <w:basedOn w:val="ac"/>
    <w:rsid w:val="00CE2278"/>
    <w:rPr>
      <w:rFonts w:ascii="Times New Roman" w:hAnsi="Times New Roman" w:cs="Times New Roman" w:hint="default"/>
      <w:smallCaps/>
      <w:spacing w:val="0"/>
      <w:sz w:val="27"/>
      <w:szCs w:val="27"/>
      <w:u w:val="single"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c"/>
    <w:rsid w:val="00CE2278"/>
    <w:rPr>
      <w:rFonts w:ascii="Times New Roman" w:hAnsi="Times New Roman" w:cs="Times New Roman" w:hint="default"/>
      <w:b/>
      <w:bCs/>
      <w:i/>
      <w:iCs/>
      <w:spacing w:val="0"/>
      <w:shd w:val="clear" w:color="auto" w:fill="FFFFFF"/>
    </w:rPr>
  </w:style>
  <w:style w:type="character" w:customStyle="1" w:styleId="39">
    <w:name w:val="Основной текст + Курсив3"/>
    <w:basedOn w:val="ac"/>
    <w:rsid w:val="00CE2278"/>
    <w:rPr>
      <w:rFonts w:ascii="Times New Roman" w:hAnsi="Times New Roman" w:cs="Times New Roman" w:hint="default"/>
      <w:i/>
      <w:iCs/>
      <w:spacing w:val="0"/>
      <w:shd w:val="clear" w:color="auto" w:fill="FFFFFF"/>
    </w:rPr>
  </w:style>
  <w:style w:type="character" w:customStyle="1" w:styleId="23">
    <w:name w:val="Основной текст + Курсив2"/>
    <w:basedOn w:val="ac"/>
    <w:rsid w:val="00CE2278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af6">
    <w:name w:val="Основной текст + Курсив"/>
    <w:basedOn w:val="ac"/>
    <w:rsid w:val="00CE2278"/>
    <w:rPr>
      <w:rFonts w:ascii="Times New Roman" w:hAnsi="Times New Roman" w:cs="Times New Roman" w:hint="default"/>
      <w:i/>
      <w:iCs/>
      <w:spacing w:val="0"/>
      <w:shd w:val="clear" w:color="auto" w:fill="FFFFFF"/>
    </w:rPr>
  </w:style>
  <w:style w:type="character" w:customStyle="1" w:styleId="62">
    <w:name w:val="Основной текст + Курсив62"/>
    <w:basedOn w:val="ac"/>
    <w:rsid w:val="00CE2278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submenu-table">
    <w:name w:val="submenu-table"/>
    <w:basedOn w:val="a0"/>
    <w:rsid w:val="00CE2278"/>
  </w:style>
  <w:style w:type="character" w:customStyle="1" w:styleId="c8">
    <w:name w:val="c8"/>
    <w:basedOn w:val="a0"/>
    <w:rsid w:val="00CE2278"/>
  </w:style>
  <w:style w:type="character" w:customStyle="1" w:styleId="c5c25">
    <w:name w:val="c5 c25"/>
    <w:basedOn w:val="a0"/>
    <w:rsid w:val="00CE2278"/>
  </w:style>
  <w:style w:type="character" w:customStyle="1" w:styleId="c5">
    <w:name w:val="c5"/>
    <w:basedOn w:val="a0"/>
    <w:rsid w:val="00CE2278"/>
  </w:style>
  <w:style w:type="character" w:customStyle="1" w:styleId="butback">
    <w:name w:val="butback"/>
    <w:basedOn w:val="a0"/>
    <w:rsid w:val="00CE2278"/>
  </w:style>
  <w:style w:type="character" w:customStyle="1" w:styleId="FontStyle12">
    <w:name w:val="Font Style12"/>
    <w:basedOn w:val="a0"/>
    <w:rsid w:val="00CE227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CE227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4">
    <w:name w:val="Font Style14"/>
    <w:basedOn w:val="a0"/>
    <w:rsid w:val="00CE2278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apple-converted-space">
    <w:name w:val="apple-converted-space"/>
    <w:basedOn w:val="a0"/>
    <w:rsid w:val="00CE2278"/>
  </w:style>
  <w:style w:type="table" w:styleId="af7">
    <w:name w:val="Table Grid"/>
    <w:basedOn w:val="a1"/>
    <w:uiPriority w:val="59"/>
    <w:rsid w:val="00CE2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CE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18618</Words>
  <Characters>106126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Рахман</cp:lastModifiedBy>
  <cp:revision>2</cp:revision>
  <cp:lastPrinted>2019-08-04T10:18:00Z</cp:lastPrinted>
  <dcterms:created xsi:type="dcterms:W3CDTF">2020-08-19T08:48:00Z</dcterms:created>
  <dcterms:modified xsi:type="dcterms:W3CDTF">2020-08-19T08:48:00Z</dcterms:modified>
</cp:coreProperties>
</file>